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2930" w14:textId="5BA9EF41" w:rsidR="00B80934" w:rsidRDefault="00B80934" w:rsidP="00B80934">
      <w:pPr>
        <w:spacing w:after="0" w:line="240" w:lineRule="auto"/>
        <w:rPr>
          <w:rFonts w:eastAsia="Times New Roman" w:cs="Calibri"/>
          <w:bCs/>
          <w:color w:val="3C3D3C"/>
          <w:sz w:val="28"/>
        </w:rPr>
      </w:pPr>
    </w:p>
    <w:p w14:paraId="0D8DFF71" w14:textId="77777777" w:rsidR="00E045AF" w:rsidRPr="007662A6" w:rsidRDefault="00E045AF" w:rsidP="00E045AF">
      <w:pPr>
        <w:pStyle w:val="streepjes"/>
        <w:jc w:val="left"/>
        <w:rPr>
          <w:rFonts w:asciiTheme="minorHAnsi" w:hAnsiTheme="minorHAnsi" w:cstheme="minorHAnsi"/>
        </w:rPr>
      </w:pPr>
      <w:bookmarkStart w:id="0" w:name="_Hlk33196129"/>
      <w:r w:rsidRPr="007662A6">
        <w:rPr>
          <w:rFonts w:asciiTheme="minorHAnsi" w:hAnsiTheme="minorHAnsi" w:cstheme="minorHAnsi"/>
        </w:rPr>
        <w:t>/////////////////////////////////////////////////////////////////////////////////////////////////////////////////////////////////////////////////////////</w:t>
      </w:r>
    </w:p>
    <w:bookmarkEnd w:id="0"/>
    <w:p w14:paraId="214C776B" w14:textId="77777777" w:rsidR="00E045AF" w:rsidRDefault="00E045AF" w:rsidP="00B80934">
      <w:pPr>
        <w:spacing w:after="0" w:line="240" w:lineRule="auto"/>
        <w:rPr>
          <w:rFonts w:eastAsia="Times New Roman" w:cs="Calibri"/>
          <w:bCs/>
          <w:color w:val="3C3D3C"/>
          <w:sz w:val="28"/>
        </w:rPr>
      </w:pPr>
    </w:p>
    <w:p w14:paraId="029DF646" w14:textId="77777777" w:rsidR="003F3779" w:rsidRPr="00E045AF" w:rsidRDefault="00B80934" w:rsidP="003F3779">
      <w:pPr>
        <w:spacing w:after="0" w:line="240" w:lineRule="auto"/>
        <w:jc w:val="center"/>
        <w:rPr>
          <w:rFonts w:eastAsia="Times New Roman" w:cstheme="minorHAnsi"/>
          <w:bCs/>
          <w:color w:val="3C3D3C"/>
          <w:sz w:val="40"/>
          <w:szCs w:val="40"/>
          <w:u w:val="single"/>
        </w:rPr>
      </w:pPr>
      <w:r w:rsidRPr="00E045AF">
        <w:rPr>
          <w:rFonts w:eastAsia="Times New Roman" w:cstheme="minorHAnsi"/>
          <w:bCs/>
          <w:color w:val="3C3D3C"/>
          <w:sz w:val="40"/>
          <w:szCs w:val="40"/>
          <w:u w:val="single"/>
        </w:rPr>
        <w:t>Bevraging GEMEENTEN</w:t>
      </w:r>
    </w:p>
    <w:p w14:paraId="00FD9B1F" w14:textId="77777777" w:rsidR="00B80934" w:rsidRPr="00B80934" w:rsidRDefault="00B80934" w:rsidP="003F3779">
      <w:pPr>
        <w:spacing w:after="0" w:line="240" w:lineRule="auto"/>
        <w:jc w:val="center"/>
        <w:rPr>
          <w:rFonts w:eastAsia="Times New Roman" w:cs="Calibri"/>
          <w:bCs/>
          <w:color w:val="3C3D3C"/>
          <w:sz w:val="28"/>
        </w:rPr>
      </w:pPr>
    </w:p>
    <w:p w14:paraId="1C34B6E1" w14:textId="1EC7A7C2" w:rsidR="003F3779" w:rsidRPr="00B80934" w:rsidRDefault="00B80934" w:rsidP="00B80934">
      <w:pPr>
        <w:spacing w:after="0" w:line="240" w:lineRule="auto"/>
        <w:jc w:val="center"/>
        <w:rPr>
          <w:rFonts w:eastAsia="Times New Roman" w:cs="Calibri"/>
          <w:bCs/>
          <w:color w:val="3C3D3C"/>
          <w:sz w:val="28"/>
        </w:rPr>
      </w:pPr>
      <w:r w:rsidRPr="00B80934">
        <w:rPr>
          <w:rFonts w:eastAsia="Times New Roman" w:cs="Calibri"/>
          <w:bCs/>
          <w:color w:val="3C3D3C"/>
          <w:sz w:val="28"/>
        </w:rPr>
        <w:t xml:space="preserve">Milieuhandhavingsrapport en Handhavingsrapport Ruimtelijke Ordening </w:t>
      </w:r>
      <w:r w:rsidR="00D56C1B">
        <w:rPr>
          <w:rFonts w:eastAsia="Times New Roman" w:cs="Calibri"/>
          <w:bCs/>
          <w:color w:val="3C3D3C"/>
          <w:sz w:val="28"/>
        </w:rPr>
        <w:t>2019</w:t>
      </w:r>
    </w:p>
    <w:p w14:paraId="2D588C35" w14:textId="31A9707D" w:rsidR="003F3779" w:rsidRDefault="003F3779" w:rsidP="00B80934">
      <w:pPr>
        <w:spacing w:after="0" w:line="240" w:lineRule="auto"/>
        <w:jc w:val="center"/>
        <w:rPr>
          <w:rFonts w:eastAsia="Times New Roman" w:cs="Calibri"/>
          <w:bCs/>
          <w:color w:val="3C3D3C"/>
          <w:sz w:val="28"/>
        </w:rPr>
      </w:pPr>
    </w:p>
    <w:p w14:paraId="4C7A6D82" w14:textId="77777777" w:rsidR="00E045AF" w:rsidRPr="007662A6" w:rsidRDefault="00E045AF" w:rsidP="00E045AF">
      <w:pPr>
        <w:pStyle w:val="streepjes"/>
        <w:jc w:val="left"/>
        <w:rPr>
          <w:rFonts w:asciiTheme="minorHAnsi" w:hAnsiTheme="minorHAnsi" w:cstheme="minorHAnsi"/>
        </w:rPr>
      </w:pPr>
      <w:r w:rsidRPr="007662A6">
        <w:rPr>
          <w:rFonts w:asciiTheme="minorHAnsi" w:hAnsiTheme="minorHAnsi" w:cstheme="minorHAnsi"/>
        </w:rPr>
        <w:t>/////////////////////////////////////////////////////////////////////////////////////////////////////////////////////////////////////////////////////////</w:t>
      </w:r>
    </w:p>
    <w:p w14:paraId="4C4D4C71" w14:textId="77777777" w:rsidR="00E045AF" w:rsidRPr="00B80934" w:rsidRDefault="00E045AF" w:rsidP="00B80934">
      <w:pPr>
        <w:spacing w:after="0" w:line="240" w:lineRule="auto"/>
        <w:jc w:val="center"/>
        <w:rPr>
          <w:rFonts w:eastAsia="Times New Roman" w:cs="Calibri"/>
          <w:bCs/>
          <w:color w:val="3C3D3C"/>
          <w:sz w:val="28"/>
        </w:rPr>
      </w:pPr>
    </w:p>
    <w:p w14:paraId="46975B5F" w14:textId="77777777" w:rsidR="00E045AF" w:rsidRPr="007662A6" w:rsidRDefault="00E045AF" w:rsidP="00E045AF">
      <w:pPr>
        <w:spacing w:line="240" w:lineRule="auto"/>
        <w:jc w:val="both"/>
        <w:rPr>
          <w:rFonts w:cstheme="minorHAnsi"/>
        </w:rPr>
      </w:pPr>
      <w:bookmarkStart w:id="1" w:name="_Hlk33196122"/>
      <w:r w:rsidRPr="007662A6">
        <w:rPr>
          <w:rFonts w:cstheme="minorHAnsi"/>
        </w:rPr>
        <w:t xml:space="preserve">De VHRM dient jaarlijks, zoals bepaald in het </w:t>
      </w:r>
      <w:hyperlink r:id="rId8" w:tgtFrame="_blank" w:history="1">
        <w:r w:rsidRPr="007662A6">
          <w:rPr>
            <w:rFonts w:cstheme="minorHAnsi"/>
            <w:color w:val="0000FF"/>
            <w:u w:val="single"/>
          </w:rPr>
          <w:t>DABM</w:t>
        </w:r>
      </w:hyperlink>
      <w:r w:rsidRPr="007662A6">
        <w:rPr>
          <w:rFonts w:cstheme="minorHAnsi"/>
        </w:rPr>
        <w:t xml:space="preserve"> en de </w:t>
      </w:r>
      <w:hyperlink r:id="rId9" w:tgtFrame="_blank" w:history="1">
        <w:r w:rsidRPr="007662A6">
          <w:rPr>
            <w:rFonts w:cstheme="minorHAnsi"/>
            <w:color w:val="0000FF"/>
            <w:u w:val="single"/>
          </w:rPr>
          <w:t>VCRO</w:t>
        </w:r>
      </w:hyperlink>
      <w:r w:rsidRPr="007662A6">
        <w:rPr>
          <w:rFonts w:cstheme="minorHAnsi"/>
        </w:rPr>
        <w:t xml:space="preserve">, een milieuhandhavingsrapport en een handhavingsrapport ruimtelijke ordening op te stellen. </w:t>
      </w:r>
    </w:p>
    <w:p w14:paraId="37992847" w14:textId="77777777" w:rsidR="00E045AF" w:rsidRPr="007662A6" w:rsidRDefault="00E045AF" w:rsidP="00E045AF">
      <w:pPr>
        <w:spacing w:line="240" w:lineRule="auto"/>
        <w:jc w:val="both"/>
        <w:rPr>
          <w:rFonts w:cstheme="minorHAnsi"/>
          <w:u w:val="single"/>
        </w:rPr>
      </w:pPr>
      <w:r w:rsidRPr="007662A6">
        <w:rPr>
          <w:rFonts w:cstheme="minorHAnsi"/>
        </w:rPr>
        <w:t xml:space="preserve">De bevraging gebeurt digitaal via een unieke link. Ter voorbereiding wordt de vragenlijst meegestuurd. Het is aan te raden om alle antwoorden op voorhand te verzamelen. </w:t>
      </w:r>
      <w:r w:rsidRPr="007662A6">
        <w:rPr>
          <w:rFonts w:cstheme="minorHAnsi"/>
          <w:u w:val="single"/>
        </w:rPr>
        <w:t>Onderstaande vragenlijst moet niet naar het permanent secretariaat van de VHRM worden gestuurd.</w:t>
      </w:r>
    </w:p>
    <w:bookmarkEnd w:id="1"/>
    <w:p w14:paraId="390795F9" w14:textId="77777777" w:rsidR="003F3779" w:rsidRPr="00D14CE0" w:rsidRDefault="003F3779" w:rsidP="003F3779">
      <w:pPr>
        <w:spacing w:after="0" w:line="240" w:lineRule="auto"/>
        <w:ind w:right="282"/>
        <w:rPr>
          <w:rFonts w:cstheme="minorHAnsi"/>
          <w:b/>
        </w:rPr>
      </w:pPr>
    </w:p>
    <w:p w14:paraId="731142F0" w14:textId="77777777" w:rsidR="003F3779" w:rsidRPr="00E045AF" w:rsidRDefault="0039441F" w:rsidP="00E045AF">
      <w:pPr>
        <w:tabs>
          <w:tab w:val="left" w:pos="-1440"/>
          <w:tab w:val="left" w:pos="-720"/>
        </w:tabs>
        <w:spacing w:after="60"/>
        <w:jc w:val="both"/>
        <w:rPr>
          <w:rFonts w:cstheme="minorHAnsi"/>
          <w:b/>
          <w:sz w:val="32"/>
          <w:szCs w:val="32"/>
          <w:u w:val="single"/>
        </w:rPr>
      </w:pPr>
      <w:r w:rsidRPr="00E045AF">
        <w:rPr>
          <w:rFonts w:cstheme="minorHAnsi"/>
          <w:b/>
          <w:sz w:val="32"/>
          <w:szCs w:val="32"/>
          <w:u w:val="single"/>
        </w:rPr>
        <w:t>MILIEU</w:t>
      </w:r>
    </w:p>
    <w:p w14:paraId="150738CE" w14:textId="77777777" w:rsidR="003F3779" w:rsidRPr="00E045AF" w:rsidRDefault="003F3779" w:rsidP="00E045AF">
      <w:pPr>
        <w:pStyle w:val="Kop2"/>
        <w:tabs>
          <w:tab w:val="left" w:pos="3686"/>
        </w:tabs>
        <w:spacing w:after="240" w:line="400" w:lineRule="exact"/>
        <w:ind w:left="576" w:hanging="576"/>
        <w:contextualSpacing/>
        <w:rPr>
          <w:rFonts w:asciiTheme="minorHAnsi" w:eastAsia="Times New Roman" w:hAnsiTheme="minorHAnsi" w:cstheme="minorHAnsi"/>
          <w:b w:val="0"/>
          <w:caps/>
          <w:color w:val="000000"/>
          <w:sz w:val="32"/>
          <w:szCs w:val="32"/>
          <w:u w:val="dotted"/>
        </w:rPr>
      </w:pPr>
      <w:r w:rsidRPr="00E045AF">
        <w:rPr>
          <w:rFonts w:asciiTheme="minorHAnsi" w:eastAsia="Times New Roman" w:hAnsiTheme="minorHAnsi" w:cstheme="minorHAnsi"/>
          <w:b w:val="0"/>
          <w:caps/>
          <w:color w:val="000000"/>
          <w:sz w:val="32"/>
          <w:szCs w:val="32"/>
          <w:u w:val="dotted"/>
        </w:rPr>
        <w:t>A. Algemeen</w:t>
      </w:r>
    </w:p>
    <w:p w14:paraId="511AF09B" w14:textId="77777777" w:rsidR="003F3779" w:rsidRDefault="003F3779" w:rsidP="00E045AF">
      <w:pPr>
        <w:pStyle w:val="Lijstalinea"/>
        <w:numPr>
          <w:ilvl w:val="0"/>
          <w:numId w:val="1"/>
        </w:numPr>
        <w:spacing w:after="0" w:line="240" w:lineRule="auto"/>
        <w:ind w:left="426"/>
        <w:jc w:val="both"/>
      </w:pPr>
      <w:r w:rsidRPr="00E045AF">
        <w:rPr>
          <w:rFonts w:cstheme="minorHAnsi"/>
        </w:rPr>
        <w:t>Identificatie</w:t>
      </w:r>
    </w:p>
    <w:p w14:paraId="118D45E0" w14:textId="77777777" w:rsidR="003F3779" w:rsidRDefault="003F3779" w:rsidP="00E045AF">
      <w:pPr>
        <w:pStyle w:val="Lijstalinea"/>
        <w:numPr>
          <w:ilvl w:val="0"/>
          <w:numId w:val="3"/>
        </w:numPr>
        <w:spacing w:after="0" w:line="240" w:lineRule="auto"/>
        <w:ind w:left="851"/>
        <w:jc w:val="both"/>
      </w:pPr>
      <w:r>
        <w:t>Naam Gemeente</w:t>
      </w:r>
      <w:r w:rsidR="00500C7C">
        <w:t>:</w:t>
      </w:r>
      <w:r w:rsidR="00D170EF">
        <w:t xml:space="preserve"> vooraf ingevuld</w:t>
      </w:r>
    </w:p>
    <w:p w14:paraId="73BE5480" w14:textId="77777777" w:rsidR="003F3779" w:rsidRDefault="003F3779" w:rsidP="00E045AF">
      <w:pPr>
        <w:pStyle w:val="Lijstalinea"/>
        <w:numPr>
          <w:ilvl w:val="0"/>
          <w:numId w:val="3"/>
        </w:numPr>
        <w:spacing w:after="0" w:line="240" w:lineRule="auto"/>
        <w:ind w:left="851"/>
        <w:jc w:val="both"/>
      </w:pPr>
      <w:r>
        <w:t>Postcode</w:t>
      </w:r>
      <w:r w:rsidR="00500C7C">
        <w:t>:</w:t>
      </w:r>
    </w:p>
    <w:p w14:paraId="67BCA031" w14:textId="77777777" w:rsidR="003F3779" w:rsidRDefault="003F3779" w:rsidP="00E045AF">
      <w:pPr>
        <w:pStyle w:val="Lijstalinea"/>
        <w:numPr>
          <w:ilvl w:val="0"/>
          <w:numId w:val="3"/>
        </w:numPr>
        <w:spacing w:after="0" w:line="240" w:lineRule="auto"/>
        <w:ind w:left="851"/>
        <w:jc w:val="both"/>
      </w:pPr>
      <w:r>
        <w:t>Straat + NR</w:t>
      </w:r>
      <w:r w:rsidR="00500C7C">
        <w:t>:</w:t>
      </w:r>
    </w:p>
    <w:p w14:paraId="4A5A7501" w14:textId="77777777" w:rsidR="003F3779" w:rsidRDefault="003F3779" w:rsidP="00E045AF">
      <w:pPr>
        <w:pStyle w:val="Lijstalinea"/>
        <w:numPr>
          <w:ilvl w:val="0"/>
          <w:numId w:val="3"/>
        </w:numPr>
        <w:spacing w:after="0" w:line="240" w:lineRule="auto"/>
        <w:ind w:left="851"/>
        <w:jc w:val="both"/>
      </w:pPr>
      <w:r>
        <w:t>Contactpersoon Milieu</w:t>
      </w:r>
      <w:r w:rsidR="00500C7C">
        <w:t>:</w:t>
      </w:r>
    </w:p>
    <w:p w14:paraId="0B479536" w14:textId="77777777" w:rsidR="003F3779" w:rsidRDefault="003F3779" w:rsidP="00E045AF">
      <w:pPr>
        <w:pStyle w:val="Lijstalinea"/>
        <w:numPr>
          <w:ilvl w:val="0"/>
          <w:numId w:val="3"/>
        </w:numPr>
        <w:spacing w:after="0" w:line="240" w:lineRule="auto"/>
        <w:ind w:left="851"/>
        <w:jc w:val="both"/>
      </w:pPr>
      <w:r>
        <w:t>Functie</w:t>
      </w:r>
      <w:r w:rsidR="00500C7C">
        <w:t>:</w:t>
      </w:r>
    </w:p>
    <w:p w14:paraId="5433F708" w14:textId="77777777" w:rsidR="003F3779" w:rsidRDefault="003F3779" w:rsidP="00E045AF">
      <w:pPr>
        <w:pStyle w:val="Lijstalinea"/>
        <w:numPr>
          <w:ilvl w:val="0"/>
          <w:numId w:val="3"/>
        </w:numPr>
        <w:spacing w:after="0" w:line="240" w:lineRule="auto"/>
        <w:ind w:left="851"/>
        <w:jc w:val="both"/>
      </w:pPr>
      <w:r>
        <w:t>Tel.nr.</w:t>
      </w:r>
      <w:r w:rsidR="00500C7C">
        <w:t>:</w:t>
      </w:r>
    </w:p>
    <w:p w14:paraId="6898D382" w14:textId="77777777" w:rsidR="003F3779" w:rsidRDefault="003F3779" w:rsidP="00E045AF">
      <w:pPr>
        <w:pStyle w:val="Lijstalinea"/>
        <w:numPr>
          <w:ilvl w:val="0"/>
          <w:numId w:val="3"/>
        </w:numPr>
        <w:spacing w:after="0" w:line="240" w:lineRule="auto"/>
        <w:ind w:left="851"/>
        <w:jc w:val="both"/>
      </w:pPr>
      <w:r>
        <w:t>E-mail</w:t>
      </w:r>
      <w:r w:rsidR="00500C7C">
        <w:t>:</w:t>
      </w:r>
    </w:p>
    <w:p w14:paraId="49F707C1" w14:textId="77777777" w:rsidR="00500C7C" w:rsidRDefault="00500C7C" w:rsidP="00500C7C">
      <w:pPr>
        <w:pStyle w:val="Lijstalinea"/>
        <w:spacing w:after="0" w:line="240" w:lineRule="auto"/>
        <w:ind w:left="1418"/>
        <w:jc w:val="both"/>
      </w:pPr>
    </w:p>
    <w:p w14:paraId="24F155AD" w14:textId="6C7B6DE1" w:rsidR="003F3779" w:rsidRDefault="003F3779" w:rsidP="00E045AF">
      <w:pPr>
        <w:pStyle w:val="Lijstalinea"/>
        <w:numPr>
          <w:ilvl w:val="0"/>
          <w:numId w:val="1"/>
        </w:numPr>
        <w:spacing w:after="0" w:line="240" w:lineRule="auto"/>
        <w:ind w:left="426"/>
        <w:jc w:val="both"/>
      </w:pPr>
      <w:r w:rsidRPr="00E045AF">
        <w:rPr>
          <w:rFonts w:cstheme="minorHAnsi"/>
        </w:rPr>
        <w:t>Informatie</w:t>
      </w:r>
      <w:r>
        <w:t xml:space="preserve"> met betrekking tot inrichtingen in </w:t>
      </w:r>
      <w:r w:rsidR="00D56C1B">
        <w:t>2019</w:t>
      </w:r>
      <w:r w:rsidR="0039441F">
        <w:t xml:space="preserve">: </w:t>
      </w:r>
      <w:r w:rsidR="00500C7C">
        <w:rPr>
          <w:i/>
        </w:rPr>
        <w:t>Indien het antwoord niet gekend is, vul ‘onbekend’ in</w:t>
      </w:r>
      <w:r w:rsidR="0039441F">
        <w:rPr>
          <w:i/>
        </w:rPr>
        <w:t>.</w:t>
      </w:r>
    </w:p>
    <w:p w14:paraId="59708A2A" w14:textId="5633379D" w:rsidR="003F3779" w:rsidRPr="0071463D" w:rsidRDefault="003F3779" w:rsidP="00E045AF">
      <w:pPr>
        <w:pStyle w:val="Lijstalinea"/>
        <w:numPr>
          <w:ilvl w:val="0"/>
          <w:numId w:val="3"/>
        </w:numPr>
        <w:spacing w:after="0" w:line="240" w:lineRule="auto"/>
        <w:ind w:left="851"/>
        <w:jc w:val="both"/>
      </w:pPr>
      <w:r w:rsidRPr="0071463D">
        <w:t xml:space="preserve">Hoeveel klasse 1-inrichtingen telde de gemeente in </w:t>
      </w:r>
      <w:r w:rsidR="00D56C1B">
        <w:t>2019</w:t>
      </w:r>
      <w:r>
        <w:t>?</w:t>
      </w:r>
    </w:p>
    <w:p w14:paraId="4D714F90" w14:textId="05E96B03" w:rsidR="003F3779" w:rsidRPr="0071463D" w:rsidRDefault="003F3779" w:rsidP="00E045AF">
      <w:pPr>
        <w:pStyle w:val="Lijstalinea"/>
        <w:numPr>
          <w:ilvl w:val="0"/>
          <w:numId w:val="3"/>
        </w:numPr>
        <w:spacing w:after="0" w:line="240" w:lineRule="auto"/>
        <w:ind w:left="851"/>
        <w:jc w:val="both"/>
      </w:pPr>
      <w:r w:rsidRPr="0071463D">
        <w:t xml:space="preserve">Hoeveel klasse 2-inrichtingen telde de gemeente in </w:t>
      </w:r>
      <w:r w:rsidR="00D56C1B">
        <w:t>2019</w:t>
      </w:r>
      <w:r>
        <w:t>?</w:t>
      </w:r>
    </w:p>
    <w:p w14:paraId="0F062D25" w14:textId="66BB17EC" w:rsidR="003F3779" w:rsidRDefault="003F3779" w:rsidP="00E045AF">
      <w:pPr>
        <w:pStyle w:val="Lijstalinea"/>
        <w:numPr>
          <w:ilvl w:val="0"/>
          <w:numId w:val="3"/>
        </w:numPr>
        <w:spacing w:after="0" w:line="240" w:lineRule="auto"/>
        <w:ind w:left="851"/>
        <w:jc w:val="both"/>
      </w:pPr>
      <w:r w:rsidRPr="0071463D">
        <w:t xml:space="preserve">Hoeveel klasse 3-inrichtingen telde de gemeente in </w:t>
      </w:r>
      <w:r w:rsidR="00D56C1B">
        <w:t>2019</w:t>
      </w:r>
      <w:r>
        <w:t>?</w:t>
      </w:r>
    </w:p>
    <w:p w14:paraId="7AFE9225" w14:textId="32919DAA" w:rsidR="003F3779" w:rsidRDefault="003F3779" w:rsidP="00E045AF">
      <w:pPr>
        <w:pStyle w:val="Lijstalinea"/>
        <w:numPr>
          <w:ilvl w:val="0"/>
          <w:numId w:val="3"/>
        </w:numPr>
        <w:spacing w:after="0" w:line="240" w:lineRule="auto"/>
        <w:ind w:left="851"/>
        <w:jc w:val="both"/>
        <w:rPr>
          <w:i/>
        </w:rPr>
      </w:pPr>
      <w:r>
        <w:t xml:space="preserve">Geschat aantal (totaal) niet-vergunde inrichtingen in de gemeente in </w:t>
      </w:r>
      <w:r w:rsidR="00D56C1B">
        <w:t>2019</w:t>
      </w:r>
      <w:r>
        <w:t>. (</w:t>
      </w:r>
      <w:r w:rsidRPr="00F4613F">
        <w:rPr>
          <w:i/>
        </w:rPr>
        <w:t xml:space="preserve">Het betreft hier die inrichtingen die evenwel op basis van de </w:t>
      </w:r>
      <w:proofErr w:type="spellStart"/>
      <w:r w:rsidRPr="00F4613F">
        <w:rPr>
          <w:i/>
        </w:rPr>
        <w:t>Vlarem</w:t>
      </w:r>
      <w:proofErr w:type="spellEnd"/>
      <w:r w:rsidRPr="00F4613F">
        <w:rPr>
          <w:i/>
        </w:rPr>
        <w:t xml:space="preserve"> zouden kunnen geclassificeerd worden als zijnde een klasse 1-, klasse 2- of klasse 3-inrichting, maar zo aldus nog niet werden vergund.)</w:t>
      </w:r>
    </w:p>
    <w:p w14:paraId="13398E01" w14:textId="77777777" w:rsidR="003F3779" w:rsidRPr="00F4613F" w:rsidRDefault="003F3779" w:rsidP="003F3779">
      <w:pPr>
        <w:pStyle w:val="Lijstalinea"/>
        <w:spacing w:after="0" w:line="240" w:lineRule="auto"/>
        <w:ind w:left="1418"/>
        <w:jc w:val="both"/>
        <w:rPr>
          <w:i/>
        </w:rPr>
      </w:pPr>
    </w:p>
    <w:p w14:paraId="31D5AF78" w14:textId="77777777" w:rsidR="00E045AF" w:rsidRDefault="00E045AF">
      <w:pPr>
        <w:rPr>
          <w:rFonts w:eastAsia="Times New Roman" w:cstheme="minorHAnsi"/>
          <w:bCs/>
          <w:caps/>
          <w:color w:val="000000"/>
          <w:sz w:val="32"/>
          <w:szCs w:val="32"/>
          <w:u w:val="dotted"/>
        </w:rPr>
      </w:pPr>
      <w:r>
        <w:rPr>
          <w:rFonts w:eastAsia="Times New Roman" w:cstheme="minorHAnsi"/>
          <w:b/>
          <w:caps/>
          <w:color w:val="000000"/>
          <w:sz w:val="32"/>
          <w:szCs w:val="32"/>
          <w:u w:val="dotted"/>
        </w:rPr>
        <w:br w:type="page"/>
      </w:r>
    </w:p>
    <w:p w14:paraId="7DE250BE" w14:textId="77777777" w:rsidR="00E045AF" w:rsidRDefault="00E045AF" w:rsidP="00E045AF">
      <w:pPr>
        <w:pStyle w:val="Kop2"/>
        <w:tabs>
          <w:tab w:val="left" w:pos="3686"/>
        </w:tabs>
        <w:spacing w:after="240" w:line="400" w:lineRule="exact"/>
        <w:ind w:left="576" w:hanging="576"/>
        <w:contextualSpacing/>
        <w:rPr>
          <w:rFonts w:asciiTheme="minorHAnsi" w:eastAsia="Times New Roman" w:hAnsiTheme="minorHAnsi" w:cstheme="minorHAnsi"/>
          <w:b w:val="0"/>
          <w:caps/>
          <w:color w:val="000000"/>
          <w:sz w:val="32"/>
          <w:szCs w:val="32"/>
          <w:u w:val="dotted"/>
        </w:rPr>
      </w:pPr>
    </w:p>
    <w:p w14:paraId="220979E2" w14:textId="6DB96EF3" w:rsidR="003F3779" w:rsidRPr="00E045AF" w:rsidRDefault="003F3779" w:rsidP="00E045AF">
      <w:pPr>
        <w:pStyle w:val="Kop2"/>
        <w:tabs>
          <w:tab w:val="left" w:pos="3686"/>
        </w:tabs>
        <w:spacing w:after="240" w:line="400" w:lineRule="exact"/>
        <w:ind w:left="576" w:hanging="576"/>
        <w:contextualSpacing/>
        <w:rPr>
          <w:rFonts w:asciiTheme="minorHAnsi" w:eastAsia="Times New Roman" w:hAnsiTheme="minorHAnsi" w:cstheme="minorHAnsi"/>
          <w:b w:val="0"/>
          <w:caps/>
          <w:color w:val="000000"/>
          <w:sz w:val="32"/>
          <w:szCs w:val="32"/>
          <w:u w:val="dotted"/>
        </w:rPr>
      </w:pPr>
      <w:r w:rsidRPr="00E045AF">
        <w:rPr>
          <w:rFonts w:asciiTheme="minorHAnsi" w:eastAsia="Times New Roman" w:hAnsiTheme="minorHAnsi" w:cstheme="minorHAnsi"/>
          <w:b w:val="0"/>
          <w:caps/>
          <w:color w:val="000000"/>
          <w:sz w:val="32"/>
          <w:szCs w:val="32"/>
          <w:u w:val="dotted"/>
        </w:rPr>
        <w:t>B. Burgemeester</w:t>
      </w:r>
    </w:p>
    <w:p w14:paraId="60958B72" w14:textId="77777777" w:rsidR="003F3779" w:rsidRDefault="003F3779" w:rsidP="003F3779">
      <w:pPr>
        <w:spacing w:after="0" w:line="240" w:lineRule="auto"/>
        <w:jc w:val="both"/>
        <w:rPr>
          <w:i/>
        </w:rPr>
      </w:pPr>
      <w:r>
        <w:rPr>
          <w:i/>
        </w:rPr>
        <w:t>Dit onderdeel handelt over de activiteiten die de Burgemeester heeft uitgevoerd betreffende bestuurlijke maatregelen en veiligheidsmaatregelen.</w:t>
      </w:r>
    </w:p>
    <w:p w14:paraId="64138508" w14:textId="77777777" w:rsidR="003F3779" w:rsidRPr="00096354" w:rsidRDefault="003F3779" w:rsidP="003F3779">
      <w:pPr>
        <w:spacing w:after="0" w:line="240" w:lineRule="auto"/>
        <w:jc w:val="both"/>
        <w:rPr>
          <w:i/>
        </w:rPr>
      </w:pPr>
    </w:p>
    <w:p w14:paraId="5BE35DF8" w14:textId="77777777" w:rsidR="003F3779" w:rsidRPr="00E045AF" w:rsidRDefault="003F3779" w:rsidP="00E045AF">
      <w:pPr>
        <w:spacing w:after="0" w:line="240" w:lineRule="auto"/>
        <w:jc w:val="both"/>
        <w:rPr>
          <w:rFonts w:cstheme="minorHAnsi"/>
          <w:u w:val="single"/>
        </w:rPr>
      </w:pPr>
      <w:r w:rsidRPr="00E045AF">
        <w:rPr>
          <w:rFonts w:cstheme="minorHAnsi"/>
          <w:u w:val="single"/>
        </w:rPr>
        <w:t>Bestuurlijke maatregelen</w:t>
      </w:r>
    </w:p>
    <w:p w14:paraId="3C98D9AC" w14:textId="6E407B96" w:rsidR="003F3779" w:rsidRDefault="003F3779" w:rsidP="00E045AF">
      <w:pPr>
        <w:pStyle w:val="Lijstalinea"/>
        <w:numPr>
          <w:ilvl w:val="0"/>
          <w:numId w:val="1"/>
        </w:numPr>
        <w:spacing w:after="0" w:line="240" w:lineRule="auto"/>
        <w:ind w:left="426"/>
        <w:jc w:val="both"/>
      </w:pPr>
      <w:r>
        <w:t xml:space="preserve">Heeft de burgemeester een vraag/verzoek betreffende het opleggen van bestuurlijke maatregelen in </w:t>
      </w:r>
      <w:r w:rsidR="00D56C1B">
        <w:t>2019</w:t>
      </w:r>
      <w:r>
        <w:t xml:space="preserve"> ontvangen? JA/NEEN</w:t>
      </w:r>
      <w:r w:rsidR="00500C7C">
        <w:t xml:space="preserve"> (zo neen, ga naar opgelegde bestuurlijke maatregelen in </w:t>
      </w:r>
      <w:r w:rsidR="00D56C1B">
        <w:t>2019</w:t>
      </w:r>
      <w:r w:rsidR="00500C7C">
        <w:t>)</w:t>
      </w:r>
    </w:p>
    <w:p w14:paraId="1CEA6839" w14:textId="77777777" w:rsidR="00E045AF" w:rsidRDefault="00E045AF" w:rsidP="00E045AF">
      <w:pPr>
        <w:spacing w:after="0" w:line="240" w:lineRule="auto"/>
        <w:ind w:left="66"/>
        <w:jc w:val="both"/>
      </w:pPr>
    </w:p>
    <w:p w14:paraId="052D38F1" w14:textId="3402A052" w:rsidR="003F3779" w:rsidRPr="00500C7C" w:rsidRDefault="003F3779" w:rsidP="00E045AF">
      <w:pPr>
        <w:spacing w:after="0" w:line="240" w:lineRule="auto"/>
        <w:jc w:val="both"/>
        <w:rPr>
          <w:i/>
        </w:rPr>
      </w:pPr>
      <w:r w:rsidRPr="00F4613F">
        <w:rPr>
          <w:i/>
        </w:rPr>
        <w:t>Vragen</w:t>
      </w:r>
      <w:r w:rsidR="00500C7C">
        <w:rPr>
          <w:rStyle w:val="Voetnootmarkering"/>
          <w:i/>
        </w:rPr>
        <w:footnoteReference w:id="1"/>
      </w:r>
      <w:r w:rsidRPr="00F4613F">
        <w:rPr>
          <w:i/>
        </w:rPr>
        <w:t xml:space="preserve"> /verzoeken</w:t>
      </w:r>
      <w:r w:rsidR="00500C7C">
        <w:rPr>
          <w:rStyle w:val="Voetnootmarkering"/>
          <w:i/>
        </w:rPr>
        <w:footnoteReference w:id="2"/>
      </w:r>
      <w:r w:rsidRPr="00F4613F">
        <w:rPr>
          <w:i/>
        </w:rPr>
        <w:t xml:space="preserve"> ontvangen tussen 1 januari </w:t>
      </w:r>
      <w:r w:rsidR="00D56C1B">
        <w:rPr>
          <w:i/>
        </w:rPr>
        <w:t>2019</w:t>
      </w:r>
      <w:r w:rsidRPr="00F4613F">
        <w:rPr>
          <w:i/>
        </w:rPr>
        <w:t xml:space="preserve"> en 31 december </w:t>
      </w:r>
      <w:r w:rsidR="00D56C1B">
        <w:rPr>
          <w:i/>
        </w:rPr>
        <w:t>2019</w:t>
      </w:r>
      <w:r w:rsidRPr="00F4613F">
        <w:rPr>
          <w:i/>
        </w:rPr>
        <w:t xml:space="preserve"> betreffende het opleggen van bestuurlijke maatregelen</w:t>
      </w:r>
    </w:p>
    <w:p w14:paraId="32EE36BD" w14:textId="77777777" w:rsidR="003F3779" w:rsidRDefault="003F3779" w:rsidP="00E045AF">
      <w:pPr>
        <w:pStyle w:val="Lijstalinea"/>
        <w:numPr>
          <w:ilvl w:val="0"/>
          <w:numId w:val="3"/>
        </w:numPr>
        <w:spacing w:after="0" w:line="240" w:lineRule="auto"/>
        <w:ind w:left="851"/>
        <w:jc w:val="both"/>
      </w:pPr>
      <w:r>
        <w:t xml:space="preserve">Zo ja, </w:t>
      </w:r>
    </w:p>
    <w:p w14:paraId="77B6CB8C" w14:textId="77777777" w:rsidR="003F3779" w:rsidRDefault="003F3779" w:rsidP="00E045AF">
      <w:pPr>
        <w:pStyle w:val="Lijstalinea"/>
        <w:numPr>
          <w:ilvl w:val="0"/>
          <w:numId w:val="18"/>
        </w:numPr>
        <w:spacing w:after="0" w:line="240" w:lineRule="auto"/>
        <w:ind w:left="1276"/>
        <w:jc w:val="both"/>
      </w:pPr>
      <w:r>
        <w:t>Hoeveel van deze vragen werden gesteld door gewestelijke toezichthouders?</w:t>
      </w:r>
    </w:p>
    <w:p w14:paraId="3AABA05D" w14:textId="77777777" w:rsidR="003F3779" w:rsidRDefault="003F3779" w:rsidP="00E045AF">
      <w:pPr>
        <w:pStyle w:val="Lijstalinea"/>
        <w:numPr>
          <w:ilvl w:val="0"/>
          <w:numId w:val="18"/>
        </w:numPr>
        <w:spacing w:after="0" w:line="240" w:lineRule="auto"/>
        <w:ind w:left="1276"/>
        <w:jc w:val="both"/>
      </w:pPr>
      <w:r>
        <w:t>Hoeveel van deze vragen werden gesteld door gemeentelijke toezichthouders?</w:t>
      </w:r>
    </w:p>
    <w:p w14:paraId="6533D5D7" w14:textId="77777777" w:rsidR="003F3779" w:rsidRDefault="003F3779" w:rsidP="00E045AF">
      <w:pPr>
        <w:pStyle w:val="Lijstalinea"/>
        <w:numPr>
          <w:ilvl w:val="0"/>
          <w:numId w:val="18"/>
        </w:numPr>
        <w:spacing w:after="0" w:line="240" w:lineRule="auto"/>
        <w:ind w:left="1276"/>
        <w:jc w:val="both"/>
      </w:pPr>
      <w:r>
        <w:t>Hoeveel van deze vragen werden gesteld door toezichthouders van een intergemeentelijk</w:t>
      </w:r>
      <w:r w:rsidR="00C66C1C">
        <w:t xml:space="preserve"> samenwerkingsverband</w:t>
      </w:r>
      <w:r>
        <w:t>?</w:t>
      </w:r>
    </w:p>
    <w:p w14:paraId="109F92F1" w14:textId="77777777" w:rsidR="003F3779" w:rsidRDefault="003F3779" w:rsidP="00E045AF">
      <w:pPr>
        <w:pStyle w:val="Lijstalinea"/>
        <w:numPr>
          <w:ilvl w:val="0"/>
          <w:numId w:val="18"/>
        </w:numPr>
        <w:spacing w:after="0" w:line="240" w:lineRule="auto"/>
        <w:ind w:left="1276"/>
        <w:jc w:val="both"/>
      </w:pPr>
      <w:r>
        <w:t>Hoeveel van deze vragen werden gesteld door toezichthouders van een Politiezone?</w:t>
      </w:r>
    </w:p>
    <w:p w14:paraId="54D4E85D" w14:textId="77777777" w:rsidR="003F3779" w:rsidRDefault="003F3779" w:rsidP="00E045AF">
      <w:pPr>
        <w:pStyle w:val="Lijstalinea"/>
        <w:numPr>
          <w:ilvl w:val="0"/>
          <w:numId w:val="18"/>
        </w:numPr>
        <w:spacing w:after="0" w:line="240" w:lineRule="auto"/>
        <w:ind w:left="1276"/>
        <w:jc w:val="both"/>
      </w:pPr>
      <w:r>
        <w:t>Hoeveel van deze vragen werden gesteld door provinciale toezichthouders</w:t>
      </w:r>
    </w:p>
    <w:p w14:paraId="06E31633" w14:textId="77777777" w:rsidR="003F3779" w:rsidRDefault="003F3779" w:rsidP="00E045AF">
      <w:pPr>
        <w:pStyle w:val="Lijstalinea"/>
        <w:numPr>
          <w:ilvl w:val="0"/>
          <w:numId w:val="18"/>
        </w:numPr>
        <w:spacing w:after="0" w:line="240" w:lineRule="auto"/>
        <w:ind w:left="1276"/>
        <w:jc w:val="both"/>
      </w:pPr>
      <w:r>
        <w:t>Hoeveel van deze vragen werden gesteld door derden</w:t>
      </w:r>
      <w:r w:rsidRPr="00AC7B72">
        <w:rPr>
          <w:vertAlign w:val="superscript"/>
        </w:rPr>
        <w:t>(</w:t>
      </w:r>
      <w:r w:rsidRPr="00F4613F">
        <w:rPr>
          <w:vertAlign w:val="superscript"/>
        </w:rPr>
        <w:t>2</w:t>
      </w:r>
      <w:r>
        <w:rPr>
          <w:vertAlign w:val="superscript"/>
        </w:rPr>
        <w:t>)</w:t>
      </w:r>
      <w:r>
        <w:t>?</w:t>
      </w:r>
    </w:p>
    <w:p w14:paraId="50D750E8" w14:textId="77777777" w:rsidR="003F3779" w:rsidRDefault="003F3779" w:rsidP="003F3779">
      <w:pPr>
        <w:pStyle w:val="Lijstalinea"/>
        <w:spacing w:after="0" w:line="240" w:lineRule="auto"/>
        <w:ind w:left="1418"/>
        <w:jc w:val="both"/>
      </w:pPr>
    </w:p>
    <w:p w14:paraId="6F47BED4" w14:textId="63CD493F" w:rsidR="003F3779" w:rsidRPr="00E045AF" w:rsidRDefault="003F3779" w:rsidP="00E045AF">
      <w:pPr>
        <w:spacing w:after="0" w:line="240" w:lineRule="auto"/>
        <w:jc w:val="both"/>
        <w:rPr>
          <w:rFonts w:cstheme="minorHAnsi"/>
          <w:u w:val="single"/>
        </w:rPr>
      </w:pPr>
      <w:r w:rsidRPr="00E045AF">
        <w:rPr>
          <w:rFonts w:cstheme="minorHAnsi"/>
          <w:u w:val="single"/>
        </w:rPr>
        <w:t xml:space="preserve">Opgelegde bestuurlijke maatregelen in </w:t>
      </w:r>
      <w:r w:rsidR="00D56C1B" w:rsidRPr="00E045AF">
        <w:rPr>
          <w:rFonts w:cstheme="minorHAnsi"/>
          <w:u w:val="single"/>
        </w:rPr>
        <w:t>2019</w:t>
      </w:r>
    </w:p>
    <w:p w14:paraId="2E70B018" w14:textId="77777777" w:rsidR="003F3779" w:rsidRPr="00F4613F" w:rsidRDefault="003F3779" w:rsidP="00E045AF">
      <w:pPr>
        <w:pStyle w:val="Lijstalinea"/>
        <w:numPr>
          <w:ilvl w:val="0"/>
          <w:numId w:val="1"/>
        </w:numPr>
        <w:spacing w:after="0" w:line="240" w:lineRule="auto"/>
        <w:ind w:left="426"/>
        <w:jc w:val="both"/>
        <w:rPr>
          <w:i/>
        </w:rPr>
      </w:pPr>
      <w:r>
        <w:t>In hoeveel gevallen betrof dit een bevel tot staking? (</w:t>
      </w:r>
      <w:r w:rsidRPr="00F4613F">
        <w:rPr>
          <w:i/>
        </w:rPr>
        <w:t>Dit is een bevel aan de vermoedelijke overtreder om bepaalde activiteiten, werkzaamheden of het gebruik van zaken te staken.)</w:t>
      </w:r>
    </w:p>
    <w:p w14:paraId="342063E8" w14:textId="77777777" w:rsidR="003F3779" w:rsidRPr="00F4613F" w:rsidRDefault="003F3779" w:rsidP="00E045AF">
      <w:pPr>
        <w:pStyle w:val="Lijstalinea"/>
        <w:numPr>
          <w:ilvl w:val="0"/>
          <w:numId w:val="1"/>
        </w:numPr>
        <w:spacing w:after="0" w:line="240" w:lineRule="auto"/>
        <w:ind w:left="426"/>
        <w:jc w:val="both"/>
        <w:rPr>
          <w:i/>
        </w:rPr>
      </w:pPr>
      <w:r>
        <w:t>In hoeveel gevallen betrof dit een bevel tot regularisatie? (</w:t>
      </w:r>
      <w:r w:rsidRPr="00F4613F">
        <w:rPr>
          <w:i/>
        </w:rPr>
        <w:t>Dit is een bevel vanwege de bevoegde toezichthouder aan de vermoedelijke overtreder om bepaalde maatregelen te nemen met de bedoeling een milieu-inbreuk of een milieumisdrijf te beëindigen, zijn gevolgen ongedaan te maken en herhaling ervan te voorkomen.)</w:t>
      </w:r>
    </w:p>
    <w:p w14:paraId="59A5974B" w14:textId="77777777" w:rsidR="003F3779" w:rsidRPr="00F4613F" w:rsidRDefault="003F3779" w:rsidP="00E045AF">
      <w:pPr>
        <w:pStyle w:val="Lijstalinea"/>
        <w:numPr>
          <w:ilvl w:val="0"/>
          <w:numId w:val="1"/>
        </w:numPr>
        <w:spacing w:after="0" w:line="240" w:lineRule="auto"/>
        <w:ind w:left="426"/>
        <w:jc w:val="both"/>
      </w:pPr>
      <w:r>
        <w:t>In hoeveel gevallen betrof dit een bestuursdwang? (</w:t>
      </w:r>
      <w:r w:rsidRPr="00F4613F">
        <w:t xml:space="preserve">Hier treedt de bevoegde </w:t>
      </w:r>
      <w:r>
        <w:t>actor</w:t>
      </w:r>
      <w:r w:rsidRPr="00F4613F">
        <w:t xml:space="preserve"> zelf feitelijk op tegen de vastgestelde milieu-inbreuk en het milieumisdrijf.)</w:t>
      </w:r>
    </w:p>
    <w:p w14:paraId="40A9F42F" w14:textId="77777777" w:rsidR="003F3779" w:rsidRDefault="003F3779" w:rsidP="00E045AF">
      <w:pPr>
        <w:pStyle w:val="Lijstalinea"/>
        <w:numPr>
          <w:ilvl w:val="0"/>
          <w:numId w:val="1"/>
        </w:numPr>
        <w:spacing w:after="0" w:line="240" w:lineRule="auto"/>
        <w:ind w:left="426"/>
        <w:jc w:val="both"/>
      </w:pPr>
      <w:r>
        <w:t>In hoeveel gevallen betrof het een combinatie van bovenstaande bestuurlijke maatregelen?</w:t>
      </w:r>
    </w:p>
    <w:p w14:paraId="5309840B" w14:textId="77777777" w:rsidR="003F3779" w:rsidRDefault="003F3779" w:rsidP="00E045AF">
      <w:pPr>
        <w:pStyle w:val="Lijstalinea"/>
        <w:numPr>
          <w:ilvl w:val="0"/>
          <w:numId w:val="1"/>
        </w:numPr>
        <w:spacing w:after="0" w:line="240" w:lineRule="auto"/>
        <w:ind w:left="426"/>
        <w:jc w:val="both"/>
      </w:pPr>
      <w:r>
        <w:t>In hoeveel gevallen was het niet mogelijk de maatregel binnen de opgelegde termijn te doen uitvoeren?</w:t>
      </w:r>
    </w:p>
    <w:p w14:paraId="2F1B7316" w14:textId="77777777" w:rsidR="003F3779" w:rsidRDefault="003F3779" w:rsidP="003F3779">
      <w:pPr>
        <w:pStyle w:val="Lijstalinea"/>
        <w:spacing w:after="0" w:line="240" w:lineRule="auto"/>
        <w:ind w:left="1418"/>
        <w:jc w:val="both"/>
      </w:pPr>
    </w:p>
    <w:p w14:paraId="4B1AEBB5" w14:textId="77777777" w:rsidR="003F3779" w:rsidRPr="00E045AF" w:rsidRDefault="003F3779" w:rsidP="00E045AF">
      <w:pPr>
        <w:spacing w:after="0" w:line="240" w:lineRule="auto"/>
        <w:jc w:val="both"/>
        <w:rPr>
          <w:rFonts w:cstheme="minorHAnsi"/>
          <w:u w:val="single"/>
        </w:rPr>
      </w:pPr>
      <w:r w:rsidRPr="00E045AF">
        <w:rPr>
          <w:rFonts w:cstheme="minorHAnsi"/>
          <w:u w:val="single"/>
        </w:rPr>
        <w:t>Veiligheidsmaatregelen</w:t>
      </w:r>
    </w:p>
    <w:p w14:paraId="149C8CC1" w14:textId="5B543B52" w:rsidR="00500C7C" w:rsidRPr="00E045AF" w:rsidRDefault="003F3779" w:rsidP="00E045AF">
      <w:pPr>
        <w:spacing w:after="0" w:line="240" w:lineRule="auto"/>
        <w:jc w:val="both"/>
      </w:pPr>
      <w:r>
        <w:t>Heeft de Burgemeester een vraag/verzoek betreffende het opleggen van veiligheidsmaatreg</w:t>
      </w:r>
      <w:r w:rsidR="00500C7C">
        <w:t xml:space="preserve">elen in </w:t>
      </w:r>
      <w:r w:rsidR="00D56C1B">
        <w:t>2019</w:t>
      </w:r>
      <w:r w:rsidR="00500C7C">
        <w:t xml:space="preserve"> ontvangen? JA/NEEN. (zo ja, vervolg de vragenlijst. Zo neen, ga naar opgelegde veiligheidsmaatregelen in </w:t>
      </w:r>
      <w:r w:rsidR="00D56C1B">
        <w:t>2019</w:t>
      </w:r>
      <w:r w:rsidR="00500C7C">
        <w:t>)</w:t>
      </w:r>
    </w:p>
    <w:p w14:paraId="54D090B8" w14:textId="77777777" w:rsidR="003F3779" w:rsidRDefault="003F3779" w:rsidP="00E045AF">
      <w:pPr>
        <w:pStyle w:val="Lijstalinea"/>
        <w:numPr>
          <w:ilvl w:val="0"/>
          <w:numId w:val="3"/>
        </w:numPr>
        <w:spacing w:after="0" w:line="240" w:lineRule="auto"/>
        <w:ind w:left="851"/>
        <w:jc w:val="both"/>
      </w:pPr>
      <w:r>
        <w:t xml:space="preserve">Zo ja, </w:t>
      </w:r>
    </w:p>
    <w:p w14:paraId="604CBD0E" w14:textId="77777777" w:rsidR="003F3779" w:rsidRDefault="003F3779" w:rsidP="00E045AF">
      <w:pPr>
        <w:pStyle w:val="Lijstalinea"/>
        <w:numPr>
          <w:ilvl w:val="0"/>
          <w:numId w:val="18"/>
        </w:numPr>
        <w:spacing w:after="0" w:line="240" w:lineRule="auto"/>
        <w:ind w:left="1276"/>
        <w:jc w:val="both"/>
      </w:pPr>
      <w:r>
        <w:t>Hoeveel van deze vragen werden gesteld door gewestelijke toezichthouders?</w:t>
      </w:r>
    </w:p>
    <w:p w14:paraId="7AFDB699" w14:textId="77777777" w:rsidR="003F3779" w:rsidRDefault="003F3779" w:rsidP="00E045AF">
      <w:pPr>
        <w:pStyle w:val="Lijstalinea"/>
        <w:numPr>
          <w:ilvl w:val="0"/>
          <w:numId w:val="18"/>
        </w:numPr>
        <w:spacing w:after="0" w:line="240" w:lineRule="auto"/>
        <w:ind w:left="1276"/>
        <w:jc w:val="both"/>
      </w:pPr>
      <w:r>
        <w:lastRenderedPageBreak/>
        <w:t>Hoeveel van deze vragen werden gesteld door gemeentelijke toezichthouders?</w:t>
      </w:r>
    </w:p>
    <w:p w14:paraId="7252F6BA" w14:textId="77777777" w:rsidR="003F3779" w:rsidRDefault="003F3779" w:rsidP="00E045AF">
      <w:pPr>
        <w:pStyle w:val="Lijstalinea"/>
        <w:numPr>
          <w:ilvl w:val="0"/>
          <w:numId w:val="18"/>
        </w:numPr>
        <w:spacing w:after="0" w:line="240" w:lineRule="auto"/>
        <w:ind w:left="1276"/>
        <w:jc w:val="both"/>
      </w:pPr>
      <w:r>
        <w:t>Hoeveel van deze vragen werden gesteld door toezichthouders van een intergemeentelijk</w:t>
      </w:r>
      <w:r w:rsidR="00C66C1C">
        <w:t xml:space="preserve"> samenwerkingsverband</w:t>
      </w:r>
      <w:r>
        <w:t>?</w:t>
      </w:r>
    </w:p>
    <w:p w14:paraId="73D0342E" w14:textId="77777777" w:rsidR="003F3779" w:rsidRDefault="003F3779" w:rsidP="00E045AF">
      <w:pPr>
        <w:pStyle w:val="Lijstalinea"/>
        <w:numPr>
          <w:ilvl w:val="0"/>
          <w:numId w:val="18"/>
        </w:numPr>
        <w:spacing w:after="0" w:line="240" w:lineRule="auto"/>
        <w:ind w:left="1276"/>
        <w:jc w:val="both"/>
      </w:pPr>
      <w:r>
        <w:t>Hoeveel van deze vragen werden gesteld door toezichthouders van een Politiezone?</w:t>
      </w:r>
    </w:p>
    <w:p w14:paraId="156EB73C" w14:textId="77777777" w:rsidR="003F3779" w:rsidRDefault="003F3779" w:rsidP="00E045AF">
      <w:pPr>
        <w:pStyle w:val="Lijstalinea"/>
        <w:numPr>
          <w:ilvl w:val="0"/>
          <w:numId w:val="18"/>
        </w:numPr>
        <w:spacing w:after="0" w:line="240" w:lineRule="auto"/>
        <w:ind w:left="1276"/>
        <w:jc w:val="both"/>
      </w:pPr>
      <w:r>
        <w:t>Hoeveel van deze vragen werden gesteld door provinciale toezichthouders</w:t>
      </w:r>
      <w:r w:rsidR="00500C7C">
        <w:t>?</w:t>
      </w:r>
    </w:p>
    <w:p w14:paraId="53782946" w14:textId="77777777" w:rsidR="003F3779" w:rsidRDefault="003F3779" w:rsidP="003F3779">
      <w:pPr>
        <w:pStyle w:val="Lijstalinea"/>
        <w:spacing w:after="0" w:line="240" w:lineRule="auto"/>
        <w:ind w:left="1418"/>
        <w:jc w:val="both"/>
      </w:pPr>
    </w:p>
    <w:p w14:paraId="43D45046" w14:textId="6713D4F3" w:rsidR="003F3779" w:rsidRPr="00E045AF" w:rsidRDefault="003F3779" w:rsidP="00E045AF">
      <w:pPr>
        <w:spacing w:after="0" w:line="240" w:lineRule="auto"/>
        <w:jc w:val="both"/>
        <w:rPr>
          <w:rFonts w:cstheme="minorHAnsi"/>
          <w:u w:val="single"/>
        </w:rPr>
      </w:pPr>
      <w:r w:rsidRPr="00E045AF">
        <w:rPr>
          <w:rFonts w:cstheme="minorHAnsi"/>
          <w:u w:val="single"/>
        </w:rPr>
        <w:t xml:space="preserve">Opgelegde veiligheidsmaatregelen in </w:t>
      </w:r>
      <w:r w:rsidR="00D56C1B" w:rsidRPr="00E045AF">
        <w:rPr>
          <w:rFonts w:cstheme="minorHAnsi"/>
          <w:u w:val="single"/>
        </w:rPr>
        <w:t>2019</w:t>
      </w:r>
      <w:r w:rsidRPr="00E045AF">
        <w:rPr>
          <w:rFonts w:cstheme="minorHAnsi"/>
          <w:u w:val="single"/>
        </w:rPr>
        <w:t xml:space="preserve"> </w:t>
      </w:r>
    </w:p>
    <w:p w14:paraId="43187235" w14:textId="77777777" w:rsidR="003F3779" w:rsidRDefault="003F3779" w:rsidP="00E045AF">
      <w:pPr>
        <w:pStyle w:val="Lijstalinea"/>
        <w:numPr>
          <w:ilvl w:val="0"/>
          <w:numId w:val="1"/>
        </w:numPr>
        <w:spacing w:after="0" w:line="240" w:lineRule="auto"/>
        <w:ind w:left="426"/>
        <w:jc w:val="both"/>
      </w:pPr>
      <w:r>
        <w:t>In hoeveel gevallen betrof dit de stopzetting of uitvoering van werkzaamheden, handelingen of activiteiten, ogenblikkelijk of binnen een bepaalde termijn?</w:t>
      </w:r>
    </w:p>
    <w:p w14:paraId="1BE240DC" w14:textId="77777777" w:rsidR="003F3779" w:rsidRDefault="003F3779" w:rsidP="00E045AF">
      <w:pPr>
        <w:pStyle w:val="Lijstalinea"/>
        <w:numPr>
          <w:ilvl w:val="0"/>
          <w:numId w:val="1"/>
        </w:numPr>
        <w:spacing w:after="0" w:line="240" w:lineRule="auto"/>
        <w:ind w:left="426"/>
        <w:jc w:val="both"/>
      </w:pPr>
      <w:r>
        <w:t>In hoeveel gevallen betrof dit een verbod op het gebruik of de verzegeling van gebouwen, installaties, machines, toestellen, transportmiddelen, containers, terreinen en alles wat zich daarin of daarop bevindt?</w:t>
      </w:r>
    </w:p>
    <w:p w14:paraId="51DEF716" w14:textId="77777777" w:rsidR="003F3779" w:rsidRDefault="003F3779" w:rsidP="00E045AF">
      <w:pPr>
        <w:pStyle w:val="Lijstalinea"/>
        <w:numPr>
          <w:ilvl w:val="0"/>
          <w:numId w:val="1"/>
        </w:numPr>
        <w:spacing w:after="0" w:line="240" w:lineRule="auto"/>
        <w:ind w:left="426"/>
        <w:jc w:val="both"/>
      </w:pPr>
      <w:r>
        <w:t>In hoeveel gevallen betrof dit de gehele of gedeeltelijke sluiting van een inrichting?</w:t>
      </w:r>
    </w:p>
    <w:p w14:paraId="71B9E58D" w14:textId="77777777" w:rsidR="003F3779" w:rsidRDefault="003F3779" w:rsidP="00E045AF">
      <w:pPr>
        <w:pStyle w:val="Lijstalinea"/>
        <w:numPr>
          <w:ilvl w:val="0"/>
          <w:numId w:val="1"/>
        </w:numPr>
        <w:spacing w:after="0" w:line="240" w:lineRule="auto"/>
        <w:ind w:left="426"/>
        <w:jc w:val="both"/>
      </w:pPr>
      <w:r>
        <w:t>In hoeveel gevallen betrof dit het niet betreden of het verlaten van bepaalde gebieden, terreinen, gebouwen of wegen?</w:t>
      </w:r>
    </w:p>
    <w:p w14:paraId="03A834E8" w14:textId="77777777" w:rsidR="003F3779" w:rsidRDefault="003F3779" w:rsidP="00E045AF">
      <w:pPr>
        <w:pStyle w:val="Lijstalinea"/>
        <w:numPr>
          <w:ilvl w:val="0"/>
          <w:numId w:val="1"/>
        </w:numPr>
        <w:spacing w:after="0" w:line="240" w:lineRule="auto"/>
        <w:ind w:left="426"/>
        <w:jc w:val="both"/>
      </w:pPr>
      <w:r w:rsidRPr="005C78F5">
        <w:t>Hoe vaak werd een andere dan bovenstaande veiligheidsmaatregelen, in het kader van het Milieuhandhavingsdecreet, opgelegd?</w:t>
      </w:r>
    </w:p>
    <w:p w14:paraId="6702644C" w14:textId="77777777" w:rsidR="003F3779" w:rsidRDefault="003F3779" w:rsidP="00E045AF">
      <w:pPr>
        <w:pStyle w:val="Lijstalinea"/>
        <w:numPr>
          <w:ilvl w:val="0"/>
          <w:numId w:val="1"/>
        </w:numPr>
        <w:spacing w:after="0" w:line="240" w:lineRule="auto"/>
        <w:ind w:left="426"/>
        <w:jc w:val="both"/>
      </w:pPr>
      <w:r w:rsidRPr="005C78F5">
        <w:t>Hoe vaak werd een combinatie van bovenstaande veiligheidsmaatregelen opgelegd?</w:t>
      </w:r>
    </w:p>
    <w:p w14:paraId="61CEA467" w14:textId="77777777" w:rsidR="003F3779" w:rsidRDefault="003F3779" w:rsidP="00E045AF">
      <w:pPr>
        <w:pStyle w:val="Lijstalinea"/>
        <w:numPr>
          <w:ilvl w:val="0"/>
          <w:numId w:val="1"/>
        </w:numPr>
        <w:spacing w:after="0" w:line="240" w:lineRule="auto"/>
        <w:ind w:left="426"/>
        <w:jc w:val="both"/>
      </w:pPr>
      <w:r>
        <w:t>Hoeveel keer werd er in het kader van het nemen van deze veiligheidsmaatregelen gebruik gemaakt van het recht op fysieke bijstand van de politie?</w:t>
      </w:r>
    </w:p>
    <w:p w14:paraId="61CA4D81" w14:textId="7CB7E8F1" w:rsidR="003F3779" w:rsidRDefault="003F3779" w:rsidP="00E045AF">
      <w:pPr>
        <w:pStyle w:val="Lijstalinea"/>
        <w:numPr>
          <w:ilvl w:val="0"/>
          <w:numId w:val="1"/>
        </w:numPr>
        <w:spacing w:after="0" w:line="240" w:lineRule="auto"/>
        <w:ind w:left="426"/>
        <w:jc w:val="both"/>
      </w:pPr>
      <w:r>
        <w:t>In hoeveel gevallen was het niet mogelijk om de maatregel binnen de opgelegde termijn te doen uitvoeren?</w:t>
      </w:r>
    </w:p>
    <w:p w14:paraId="290C2E26" w14:textId="77777777" w:rsidR="003F3779" w:rsidRPr="00E045AF" w:rsidRDefault="003F3779" w:rsidP="00E045AF">
      <w:pPr>
        <w:pStyle w:val="Kop2"/>
        <w:tabs>
          <w:tab w:val="left" w:pos="3686"/>
        </w:tabs>
        <w:spacing w:after="240" w:line="400" w:lineRule="exact"/>
        <w:ind w:left="576" w:hanging="576"/>
        <w:contextualSpacing/>
        <w:rPr>
          <w:rFonts w:asciiTheme="minorHAnsi" w:eastAsia="Times New Roman" w:hAnsiTheme="minorHAnsi" w:cstheme="minorHAnsi"/>
          <w:b w:val="0"/>
          <w:caps/>
          <w:color w:val="000000"/>
          <w:sz w:val="32"/>
          <w:szCs w:val="32"/>
          <w:u w:val="dotted"/>
        </w:rPr>
      </w:pPr>
      <w:r w:rsidRPr="00E045AF">
        <w:rPr>
          <w:rFonts w:asciiTheme="minorHAnsi" w:eastAsia="Times New Roman" w:hAnsiTheme="minorHAnsi" w:cstheme="minorHAnsi"/>
          <w:b w:val="0"/>
          <w:caps/>
          <w:color w:val="000000"/>
          <w:sz w:val="32"/>
          <w:szCs w:val="32"/>
          <w:u w:val="dotted"/>
        </w:rPr>
        <w:t>C. Toezichthouders</w:t>
      </w:r>
    </w:p>
    <w:p w14:paraId="53532AF1" w14:textId="77777777" w:rsidR="003F3779" w:rsidRDefault="003F3779" w:rsidP="003F3779">
      <w:pPr>
        <w:spacing w:after="0" w:line="240" w:lineRule="auto"/>
        <w:jc w:val="both"/>
        <w:rPr>
          <w:i/>
        </w:rPr>
      </w:pPr>
      <w:r>
        <w:rPr>
          <w:i/>
        </w:rPr>
        <w:t>Dit onderdeel betreft de activiteiten die door de toezichthouder(s) werd(en) uitgevoerd</w:t>
      </w:r>
    </w:p>
    <w:p w14:paraId="38A32FCD" w14:textId="77777777" w:rsidR="003F3779" w:rsidRPr="00776331" w:rsidRDefault="003F3779" w:rsidP="003F3779">
      <w:pPr>
        <w:spacing w:after="0" w:line="240" w:lineRule="auto"/>
        <w:jc w:val="both"/>
        <w:rPr>
          <w:i/>
        </w:rPr>
      </w:pPr>
    </w:p>
    <w:p w14:paraId="676D938D" w14:textId="0E71670B" w:rsidR="003F3779" w:rsidRDefault="003F3779" w:rsidP="007F3175">
      <w:pPr>
        <w:pStyle w:val="Lijstalinea"/>
        <w:numPr>
          <w:ilvl w:val="0"/>
          <w:numId w:val="1"/>
        </w:numPr>
        <w:spacing w:after="0" w:line="240" w:lineRule="auto"/>
        <w:ind w:left="426"/>
        <w:jc w:val="both"/>
      </w:pPr>
      <w:r>
        <w:t xml:space="preserve">Kon uw gemeente tussen 1 januari </w:t>
      </w:r>
      <w:r w:rsidR="00D56C1B">
        <w:t>2019</w:t>
      </w:r>
      <w:r>
        <w:t xml:space="preserve"> en 31 december </w:t>
      </w:r>
      <w:r w:rsidR="00D56C1B">
        <w:t>2019</w:t>
      </w:r>
      <w:r>
        <w:t xml:space="preserve"> beroep doen op een toezichthouder, zoals vermeld in artikel 16.3.1§1 van het DABM? JA/NEEN</w:t>
      </w:r>
      <w:r w:rsidR="00500C7C">
        <w:t xml:space="preserve"> (zo neen, einde van de vragenlijst)</w:t>
      </w:r>
    </w:p>
    <w:p w14:paraId="71C27E62" w14:textId="77777777" w:rsidR="003F3779" w:rsidRDefault="003F3779" w:rsidP="003F3779">
      <w:pPr>
        <w:spacing w:after="0" w:line="240" w:lineRule="auto"/>
        <w:jc w:val="both"/>
      </w:pPr>
    </w:p>
    <w:p w14:paraId="4D776099" w14:textId="77777777" w:rsidR="003F3779" w:rsidRPr="00A7770F" w:rsidRDefault="003F3779" w:rsidP="00E045AF">
      <w:pPr>
        <w:pStyle w:val="Lijstalinea"/>
        <w:numPr>
          <w:ilvl w:val="0"/>
          <w:numId w:val="3"/>
        </w:numPr>
        <w:spacing w:after="0" w:line="240" w:lineRule="auto"/>
        <w:ind w:left="851"/>
        <w:jc w:val="both"/>
        <w:rPr>
          <w:i/>
        </w:rPr>
      </w:pPr>
      <w:r>
        <w:t>Zo ja, maakte(n) deze toezichthouder(s) deel uit van de eigen gemeente, zoals bepaald in artikel 16.3.1§1, 3°? (</w:t>
      </w:r>
      <w:r w:rsidRPr="00A7770F">
        <w:rPr>
          <w:i/>
        </w:rPr>
        <w:t>De personeelsleden van de gemeente die worden aangewezen door een college van burgemeester en schepenen als gemeentelijke toezichthouders.</w:t>
      </w:r>
      <w:r>
        <w:rPr>
          <w:i/>
        </w:rPr>
        <w:t xml:space="preserve"> - </w:t>
      </w:r>
      <w:r w:rsidRPr="00395DEE">
        <w:rPr>
          <w:i/>
        </w:rPr>
        <w:t>Indien uw gemeente naast de gemeentelijke toezichthouders ook beroep kon doen op toezichthou</w:t>
      </w:r>
      <w:r w:rsidR="00C66C1C">
        <w:rPr>
          <w:i/>
        </w:rPr>
        <w:t xml:space="preserve">ders van een intergemeentelijk samenwerkingsverband </w:t>
      </w:r>
      <w:r w:rsidRPr="00395DEE">
        <w:rPr>
          <w:i/>
        </w:rPr>
        <w:t>en/of een Politiezone, kan u deze aantallen later in de bevraging invullen.</w:t>
      </w:r>
      <w:r>
        <w:rPr>
          <w:i/>
        </w:rPr>
        <w:t>)</w:t>
      </w:r>
      <w:r w:rsidR="00500C7C">
        <w:rPr>
          <w:i/>
        </w:rPr>
        <w:t xml:space="preserve"> Zo ja, vervolg de vragenlijst. Zo neen, ga naar </w:t>
      </w:r>
      <w:r w:rsidR="00500C7C">
        <w:t>Toezichthouders die geen deel uitmaken van de eigen gemeente.</w:t>
      </w:r>
    </w:p>
    <w:p w14:paraId="77C1B61B" w14:textId="77777777" w:rsidR="003F3779" w:rsidRDefault="003F3779" w:rsidP="003F3779">
      <w:pPr>
        <w:spacing w:after="0" w:line="240" w:lineRule="auto"/>
        <w:jc w:val="both"/>
      </w:pPr>
    </w:p>
    <w:p w14:paraId="5D74128F" w14:textId="77777777" w:rsidR="003F3779" w:rsidRPr="00E045AF" w:rsidRDefault="003F3779" w:rsidP="00E045AF">
      <w:pPr>
        <w:spacing w:after="0" w:line="240" w:lineRule="auto"/>
        <w:jc w:val="both"/>
        <w:rPr>
          <w:u w:val="single"/>
        </w:rPr>
      </w:pPr>
      <w:r w:rsidRPr="00E045AF">
        <w:rPr>
          <w:u w:val="single"/>
        </w:rPr>
        <w:t>Toezichthouders die deel uitmaken van de eigen gemeente</w:t>
      </w:r>
    </w:p>
    <w:p w14:paraId="48F8CF64" w14:textId="77777777" w:rsidR="003F3779" w:rsidRDefault="003F3779" w:rsidP="00E045AF">
      <w:pPr>
        <w:pStyle w:val="Lijstalinea"/>
        <w:numPr>
          <w:ilvl w:val="0"/>
          <w:numId w:val="1"/>
        </w:numPr>
        <w:spacing w:after="0" w:line="240" w:lineRule="auto"/>
        <w:ind w:left="426"/>
        <w:jc w:val="both"/>
      </w:pPr>
      <w:r>
        <w:t>Om hoeveel toezichthouders gaat het?</w:t>
      </w:r>
    </w:p>
    <w:p w14:paraId="0C390832" w14:textId="77777777" w:rsidR="00DD40F0" w:rsidRPr="00DD40F0" w:rsidRDefault="003F3779" w:rsidP="00E045AF">
      <w:pPr>
        <w:pStyle w:val="Lijstalinea"/>
        <w:numPr>
          <w:ilvl w:val="0"/>
          <w:numId w:val="1"/>
        </w:numPr>
        <w:spacing w:after="0" w:line="240" w:lineRule="auto"/>
        <w:ind w:left="426"/>
        <w:jc w:val="both"/>
      </w:pPr>
      <w:r>
        <w:t>Hoeveel VTE werd er door deze toezichthouder(s) samen besteed aan milieuhandhaving-staken in het kader van het Milieuhandhavingsdecreet?</w:t>
      </w:r>
      <w:r w:rsidRPr="00F4613F">
        <w:rPr>
          <w:i/>
        </w:rPr>
        <w:t xml:space="preserve"> (VTE: Voltijdse Equivalenten (1 = voltijds; 0</w:t>
      </w:r>
      <w:r>
        <w:rPr>
          <w:i/>
        </w:rPr>
        <w:t>.</w:t>
      </w:r>
      <w:r w:rsidRPr="00F4613F">
        <w:rPr>
          <w:i/>
        </w:rPr>
        <w:t>5 is halftijds; 0</w:t>
      </w:r>
      <w:r>
        <w:rPr>
          <w:i/>
        </w:rPr>
        <w:t>.</w:t>
      </w:r>
      <w:r w:rsidRPr="00F4613F">
        <w:rPr>
          <w:i/>
        </w:rPr>
        <w:t>2 = 1 dag per week; 0</w:t>
      </w:r>
      <w:r>
        <w:rPr>
          <w:i/>
        </w:rPr>
        <w:t>.</w:t>
      </w:r>
      <w:r w:rsidRPr="00F4613F">
        <w:rPr>
          <w:i/>
        </w:rPr>
        <w:t>1 = halve dag per week, ...</w:t>
      </w:r>
      <w:r>
        <w:rPr>
          <w:i/>
        </w:rPr>
        <w:t xml:space="preserve"> – getallen na de komma dienen met een </w:t>
      </w:r>
      <w:r w:rsidR="00231B74">
        <w:rPr>
          <w:i/>
        </w:rPr>
        <w:t>komma</w:t>
      </w:r>
      <w:r>
        <w:rPr>
          <w:i/>
        </w:rPr>
        <w:t xml:space="preserve"> te worden weergegeven</w:t>
      </w:r>
      <w:r w:rsidRPr="00F4613F">
        <w:rPr>
          <w:i/>
        </w:rPr>
        <w:t>)</w:t>
      </w:r>
    </w:p>
    <w:p w14:paraId="02FC29FA" w14:textId="77777777" w:rsidR="00760D8B" w:rsidRDefault="003F3779" w:rsidP="00E045AF">
      <w:pPr>
        <w:pStyle w:val="Lijstalinea"/>
        <w:numPr>
          <w:ilvl w:val="0"/>
          <w:numId w:val="1"/>
        </w:numPr>
        <w:spacing w:after="0" w:line="240" w:lineRule="auto"/>
        <w:ind w:left="426"/>
        <w:jc w:val="both"/>
      </w:pPr>
      <w:r>
        <w:t>Hoeveel VTE werd er besteed aan administratieve ondersteuning van milieuhandhavingstaken door niet-toezichthouders?</w:t>
      </w:r>
      <w:r w:rsidRPr="00DD40F0">
        <w:rPr>
          <w:i/>
        </w:rPr>
        <w:t xml:space="preserve"> (VTE: Voltijdse Equivalenten (1 = voltijds; 0.5 is halftijds; 0.2 = 1 dag per week; 0.1 = halve dag per week, ... – getallen na de komma dienen met een </w:t>
      </w:r>
      <w:r w:rsidR="00231B74" w:rsidRPr="00DD40F0">
        <w:rPr>
          <w:i/>
        </w:rPr>
        <w:t>komma</w:t>
      </w:r>
      <w:r w:rsidRPr="00DD40F0">
        <w:rPr>
          <w:i/>
        </w:rPr>
        <w:t xml:space="preserve"> te worden weergegeven)</w:t>
      </w:r>
    </w:p>
    <w:p w14:paraId="58C36B60" w14:textId="5FB4246C" w:rsidR="003F3779" w:rsidRDefault="003F3779" w:rsidP="003F3779">
      <w:pPr>
        <w:pStyle w:val="Lijstalinea"/>
        <w:spacing w:after="0" w:line="240" w:lineRule="auto"/>
        <w:ind w:left="1418"/>
        <w:jc w:val="both"/>
      </w:pPr>
    </w:p>
    <w:p w14:paraId="1CE62BB0" w14:textId="77777777" w:rsidR="00E045AF" w:rsidRPr="00F4613F" w:rsidRDefault="00E045AF" w:rsidP="003F3779">
      <w:pPr>
        <w:pStyle w:val="Lijstalinea"/>
        <w:spacing w:after="0" w:line="240" w:lineRule="auto"/>
        <w:ind w:left="1418"/>
        <w:jc w:val="both"/>
      </w:pPr>
    </w:p>
    <w:p w14:paraId="7CD75223" w14:textId="77777777" w:rsidR="007F3175" w:rsidRDefault="007F3175" w:rsidP="00E045AF">
      <w:pPr>
        <w:spacing w:after="0" w:line="240" w:lineRule="auto"/>
        <w:jc w:val="both"/>
        <w:rPr>
          <w:u w:val="single"/>
        </w:rPr>
      </w:pPr>
    </w:p>
    <w:p w14:paraId="5BFB30C4" w14:textId="0F3B9BDE" w:rsidR="003F3779" w:rsidRPr="00E045AF" w:rsidRDefault="003F3779" w:rsidP="00E045AF">
      <w:pPr>
        <w:spacing w:after="0" w:line="240" w:lineRule="auto"/>
        <w:jc w:val="both"/>
        <w:rPr>
          <w:u w:val="single"/>
        </w:rPr>
      </w:pPr>
      <w:r w:rsidRPr="00E045AF">
        <w:rPr>
          <w:u w:val="single"/>
        </w:rPr>
        <w:t>Uitvoering van Milieuhandhavingsbevoegdheden</w:t>
      </w:r>
    </w:p>
    <w:p w14:paraId="4E8AC8D0" w14:textId="78BFF1B7" w:rsidR="003F3779" w:rsidRPr="00A7770F" w:rsidRDefault="003F3779" w:rsidP="00E045AF">
      <w:pPr>
        <w:spacing w:after="0" w:line="240" w:lineRule="auto"/>
        <w:jc w:val="both"/>
        <w:rPr>
          <w:i/>
        </w:rPr>
      </w:pPr>
      <w:r w:rsidRPr="00A7770F">
        <w:rPr>
          <w:i/>
        </w:rPr>
        <w:t xml:space="preserve">Aantal milieuhandhavingscontroles uitgevoerd in het kader van het Milieuhandhavingsdecreet door deze toezichthouder(s) van de gemeente tussen 1 januari </w:t>
      </w:r>
      <w:r w:rsidR="00D56C1B">
        <w:rPr>
          <w:i/>
        </w:rPr>
        <w:t>2019</w:t>
      </w:r>
      <w:r w:rsidRPr="00A7770F">
        <w:rPr>
          <w:i/>
        </w:rPr>
        <w:t xml:space="preserve"> en 31 december </w:t>
      </w:r>
      <w:r w:rsidR="00D56C1B">
        <w:rPr>
          <w:i/>
        </w:rPr>
        <w:t>2019</w:t>
      </w:r>
      <w:r w:rsidRPr="00A7770F">
        <w:rPr>
          <w:i/>
        </w:rPr>
        <w:t>? (controles uitgevoerd in het kader van de adviesverlening en/of het afleveren van de milieuvergunning niet inbegrepen)</w:t>
      </w:r>
    </w:p>
    <w:p w14:paraId="3D46A5D6" w14:textId="77777777" w:rsidR="003F3779" w:rsidRPr="00E045AF" w:rsidRDefault="003F3779" w:rsidP="00E045AF">
      <w:pPr>
        <w:pStyle w:val="Lijstalinea"/>
        <w:numPr>
          <w:ilvl w:val="0"/>
          <w:numId w:val="1"/>
        </w:numPr>
        <w:spacing w:after="0" w:line="240" w:lineRule="auto"/>
        <w:ind w:left="426"/>
        <w:jc w:val="both"/>
      </w:pPr>
      <w:r w:rsidRPr="00E045AF">
        <w:t>Hoeveel milieuhandhavingscontroles ter plaatse werden uitgevoerd naar aanleiding van klachten rechtstreeks bij de gemeente?</w:t>
      </w:r>
    </w:p>
    <w:p w14:paraId="5A54C727" w14:textId="77777777" w:rsidR="003F3779" w:rsidRPr="00E045AF" w:rsidRDefault="003F3779" w:rsidP="00E045AF">
      <w:pPr>
        <w:pStyle w:val="Lijstalinea"/>
        <w:numPr>
          <w:ilvl w:val="0"/>
          <w:numId w:val="1"/>
        </w:numPr>
        <w:spacing w:after="0" w:line="240" w:lineRule="auto"/>
        <w:ind w:left="426"/>
        <w:jc w:val="both"/>
      </w:pPr>
      <w:r w:rsidRPr="00E045AF">
        <w:t>Hoeveel milieuhandhavingscontroles ter plaatse werden uitgevoerd op vraag van een andere overheidsinstantie?</w:t>
      </w:r>
    </w:p>
    <w:p w14:paraId="0168F6CB" w14:textId="77777777" w:rsidR="003F3779" w:rsidRPr="00E045AF" w:rsidRDefault="003F3779" w:rsidP="00E045AF">
      <w:pPr>
        <w:pStyle w:val="Lijstalinea"/>
        <w:numPr>
          <w:ilvl w:val="0"/>
          <w:numId w:val="1"/>
        </w:numPr>
        <w:spacing w:after="0" w:line="240" w:lineRule="auto"/>
        <w:ind w:left="426"/>
        <w:jc w:val="both"/>
      </w:pPr>
      <w:r w:rsidRPr="00E045AF">
        <w:t>Hoeveel milieuhandhavingscontroles ter plaatse werden uitgevoerd op vraag van de Politiezone?</w:t>
      </w:r>
    </w:p>
    <w:p w14:paraId="32D07222" w14:textId="77777777" w:rsidR="003F3779" w:rsidRPr="003F3779" w:rsidRDefault="003F3779" w:rsidP="00E045AF">
      <w:pPr>
        <w:pStyle w:val="Lijstalinea"/>
        <w:numPr>
          <w:ilvl w:val="0"/>
          <w:numId w:val="1"/>
        </w:numPr>
        <w:spacing w:after="0" w:line="240" w:lineRule="auto"/>
        <w:ind w:left="426"/>
        <w:jc w:val="both"/>
        <w:rPr>
          <w:rFonts w:cs="Calibri"/>
        </w:rPr>
      </w:pPr>
      <w:r w:rsidRPr="00E045AF">
        <w:t>Hoeveel milieuhandhavingscontroles ter plaatse werden uitgevoerd op eigen initiatief, bijvoorbeeld</w:t>
      </w:r>
      <w:r w:rsidRPr="007764D1">
        <w:rPr>
          <w:rFonts w:cs="Calibri"/>
        </w:rPr>
        <w:t xml:space="preserve"> in het kader van een geplande handhavingscampagne</w:t>
      </w:r>
    </w:p>
    <w:p w14:paraId="01B75886" w14:textId="77777777" w:rsidR="003F3779" w:rsidRDefault="003F3779" w:rsidP="003F3779">
      <w:pPr>
        <w:pStyle w:val="Lijstalinea"/>
        <w:spacing w:after="0" w:line="240" w:lineRule="auto"/>
        <w:ind w:left="1418"/>
        <w:jc w:val="both"/>
      </w:pPr>
    </w:p>
    <w:p w14:paraId="71CBC74F" w14:textId="77777777" w:rsidR="003F3779" w:rsidRPr="007F3175" w:rsidRDefault="003F3779" w:rsidP="00E045AF">
      <w:pPr>
        <w:spacing w:after="0" w:line="240" w:lineRule="auto"/>
        <w:jc w:val="both"/>
        <w:rPr>
          <w:u w:val="single"/>
        </w:rPr>
      </w:pPr>
      <w:r w:rsidRPr="007F3175">
        <w:rPr>
          <w:u w:val="single"/>
        </w:rPr>
        <w:t>Resultaat van controles</w:t>
      </w:r>
    </w:p>
    <w:p w14:paraId="31AA13DB" w14:textId="77777777" w:rsidR="003F3779" w:rsidRDefault="003F3779" w:rsidP="00E045AF">
      <w:pPr>
        <w:pStyle w:val="Lijstalinea"/>
        <w:numPr>
          <w:ilvl w:val="0"/>
          <w:numId w:val="1"/>
        </w:numPr>
        <w:spacing w:after="0" w:line="240" w:lineRule="auto"/>
        <w:ind w:left="426"/>
        <w:jc w:val="both"/>
      </w:pPr>
      <w:r w:rsidRPr="00776331">
        <w:t>Hoeveel raadgevingen werden er geformuleerd naar aanleiding van de uitgevoerde controles?</w:t>
      </w:r>
    </w:p>
    <w:p w14:paraId="64C88BF4" w14:textId="77777777" w:rsidR="003F3779" w:rsidRDefault="003F3779" w:rsidP="00E045AF">
      <w:pPr>
        <w:pStyle w:val="Lijstalinea"/>
        <w:numPr>
          <w:ilvl w:val="0"/>
          <w:numId w:val="1"/>
        </w:numPr>
        <w:spacing w:after="0" w:line="240" w:lineRule="auto"/>
        <w:ind w:left="426"/>
        <w:jc w:val="both"/>
      </w:pPr>
      <w:r>
        <w:t>Werden er overtredingen vastgesteld?</w:t>
      </w:r>
      <w:r w:rsidRPr="001A682C">
        <w:t xml:space="preserve"> </w:t>
      </w:r>
      <w:r>
        <w:t>JA/NEEN</w:t>
      </w:r>
      <w:r w:rsidR="00231B74">
        <w:t xml:space="preserve"> (zo ja, vervolg de vragenlijst. Zo neen, ga naar veiligheidsmaatregelen)</w:t>
      </w:r>
    </w:p>
    <w:p w14:paraId="7CADEFD8" w14:textId="77777777" w:rsidR="003F3779" w:rsidRDefault="003F3779" w:rsidP="00E045AF">
      <w:pPr>
        <w:pStyle w:val="Lijstalinea"/>
        <w:numPr>
          <w:ilvl w:val="0"/>
          <w:numId w:val="1"/>
        </w:numPr>
        <w:spacing w:after="0" w:line="240" w:lineRule="auto"/>
        <w:ind w:left="426"/>
        <w:jc w:val="both"/>
      </w:pPr>
      <w:r w:rsidRPr="00776331">
        <w:t>Bij hoeveel van het totaal aantal uitgevoerde controles werd een overtreding vastgesteld?</w:t>
      </w:r>
    </w:p>
    <w:p w14:paraId="37D73A5D" w14:textId="77777777" w:rsidR="00A921A8" w:rsidRPr="00E045AF" w:rsidRDefault="00A921A8" w:rsidP="00E045AF">
      <w:pPr>
        <w:pStyle w:val="Lijstalinea"/>
        <w:numPr>
          <w:ilvl w:val="0"/>
          <w:numId w:val="1"/>
        </w:numPr>
        <w:spacing w:after="0" w:line="240" w:lineRule="auto"/>
        <w:ind w:left="426"/>
        <w:jc w:val="both"/>
      </w:pPr>
      <w:r w:rsidRPr="00E045AF">
        <w:t>Hoeveel van deze overtredingen hadden betrekking op:</w:t>
      </w:r>
    </w:p>
    <w:p w14:paraId="56E6D63A" w14:textId="77777777" w:rsidR="00A921A8" w:rsidRPr="007F3175" w:rsidRDefault="00A921A8" w:rsidP="007F3175">
      <w:pPr>
        <w:pStyle w:val="Lijstalinea"/>
        <w:numPr>
          <w:ilvl w:val="0"/>
          <w:numId w:val="3"/>
        </w:numPr>
        <w:spacing w:after="0" w:line="240" w:lineRule="auto"/>
        <w:ind w:left="851"/>
        <w:jc w:val="both"/>
      </w:pPr>
      <w:r w:rsidRPr="007F3175">
        <w:t>Milieubeheer:</w:t>
      </w:r>
    </w:p>
    <w:p w14:paraId="70B5641B" w14:textId="77777777" w:rsidR="00A921A8" w:rsidRPr="007F3175" w:rsidRDefault="00A921A8" w:rsidP="007F3175">
      <w:pPr>
        <w:pStyle w:val="Lijstalinea"/>
        <w:numPr>
          <w:ilvl w:val="0"/>
          <w:numId w:val="3"/>
        </w:numPr>
        <w:spacing w:after="0" w:line="240" w:lineRule="auto"/>
        <w:ind w:left="851"/>
        <w:jc w:val="both"/>
      </w:pPr>
      <w:r w:rsidRPr="007F3175">
        <w:t>Lucht:</w:t>
      </w:r>
    </w:p>
    <w:p w14:paraId="79CE555E" w14:textId="77777777" w:rsidR="00A921A8" w:rsidRPr="007F3175" w:rsidRDefault="00A921A8" w:rsidP="007F3175">
      <w:pPr>
        <w:pStyle w:val="Lijstalinea"/>
        <w:numPr>
          <w:ilvl w:val="0"/>
          <w:numId w:val="3"/>
        </w:numPr>
        <w:spacing w:after="0" w:line="240" w:lineRule="auto"/>
        <w:ind w:left="851"/>
        <w:jc w:val="both"/>
      </w:pPr>
      <w:r w:rsidRPr="007F3175">
        <w:t>Water:</w:t>
      </w:r>
    </w:p>
    <w:p w14:paraId="7BADF733" w14:textId="77777777" w:rsidR="00A921A8" w:rsidRPr="007F3175" w:rsidRDefault="00A921A8" w:rsidP="007F3175">
      <w:pPr>
        <w:pStyle w:val="Lijstalinea"/>
        <w:numPr>
          <w:ilvl w:val="0"/>
          <w:numId w:val="3"/>
        </w:numPr>
        <w:spacing w:after="0" w:line="240" w:lineRule="auto"/>
        <w:ind w:left="851"/>
        <w:jc w:val="both"/>
      </w:pPr>
      <w:r w:rsidRPr="007F3175">
        <w:t>Bodem:</w:t>
      </w:r>
    </w:p>
    <w:p w14:paraId="5BF149B3" w14:textId="77777777" w:rsidR="00A921A8" w:rsidRPr="007F3175" w:rsidRDefault="00A921A8" w:rsidP="007F3175">
      <w:pPr>
        <w:pStyle w:val="Lijstalinea"/>
        <w:numPr>
          <w:ilvl w:val="0"/>
          <w:numId w:val="3"/>
        </w:numPr>
        <w:spacing w:after="0" w:line="240" w:lineRule="auto"/>
        <w:ind w:left="851"/>
        <w:jc w:val="both"/>
      </w:pPr>
      <w:r w:rsidRPr="007F3175">
        <w:t>Geluid:</w:t>
      </w:r>
    </w:p>
    <w:p w14:paraId="52A540B4" w14:textId="77777777" w:rsidR="00A921A8" w:rsidRPr="007F3175" w:rsidRDefault="00A921A8" w:rsidP="007F3175">
      <w:pPr>
        <w:pStyle w:val="Lijstalinea"/>
        <w:numPr>
          <w:ilvl w:val="0"/>
          <w:numId w:val="3"/>
        </w:numPr>
        <w:spacing w:after="0" w:line="240" w:lineRule="auto"/>
        <w:ind w:left="851"/>
        <w:jc w:val="both"/>
      </w:pPr>
      <w:r w:rsidRPr="007F3175">
        <w:t>Vergunningen:</w:t>
      </w:r>
    </w:p>
    <w:p w14:paraId="28B009B7" w14:textId="77777777" w:rsidR="00A921A8" w:rsidRPr="007F3175" w:rsidRDefault="00A921A8" w:rsidP="007F3175">
      <w:pPr>
        <w:pStyle w:val="Lijstalinea"/>
        <w:numPr>
          <w:ilvl w:val="0"/>
          <w:numId w:val="3"/>
        </w:numPr>
        <w:spacing w:after="0" w:line="240" w:lineRule="auto"/>
        <w:ind w:left="851"/>
        <w:jc w:val="both"/>
      </w:pPr>
      <w:r w:rsidRPr="007F3175">
        <w:t>Mest :</w:t>
      </w:r>
    </w:p>
    <w:p w14:paraId="04718089" w14:textId="77777777" w:rsidR="00A921A8" w:rsidRPr="007F3175" w:rsidRDefault="00A921A8" w:rsidP="007F3175">
      <w:pPr>
        <w:pStyle w:val="Lijstalinea"/>
        <w:numPr>
          <w:ilvl w:val="0"/>
          <w:numId w:val="3"/>
        </w:numPr>
        <w:spacing w:after="0" w:line="240" w:lineRule="auto"/>
        <w:ind w:left="851"/>
        <w:jc w:val="both"/>
      </w:pPr>
      <w:r w:rsidRPr="007F3175">
        <w:t>Afval:</w:t>
      </w:r>
    </w:p>
    <w:p w14:paraId="115CAD16" w14:textId="77777777" w:rsidR="00A921A8" w:rsidRPr="007F3175" w:rsidRDefault="00A921A8" w:rsidP="007F3175">
      <w:pPr>
        <w:pStyle w:val="Lijstalinea"/>
        <w:numPr>
          <w:ilvl w:val="0"/>
          <w:numId w:val="3"/>
        </w:numPr>
        <w:spacing w:after="0" w:line="240" w:lineRule="auto"/>
        <w:ind w:left="851"/>
        <w:jc w:val="both"/>
      </w:pPr>
      <w:r w:rsidRPr="007F3175">
        <w:t>Combinatie:</w:t>
      </w:r>
    </w:p>
    <w:p w14:paraId="2B68EA01" w14:textId="77777777" w:rsidR="003F3779" w:rsidRDefault="003F3779" w:rsidP="003F3779">
      <w:pPr>
        <w:pStyle w:val="Lijstalinea"/>
        <w:spacing w:after="0" w:line="240" w:lineRule="auto"/>
        <w:ind w:left="1418"/>
        <w:jc w:val="both"/>
      </w:pPr>
    </w:p>
    <w:p w14:paraId="72E5E700" w14:textId="77777777" w:rsidR="003F3779" w:rsidRPr="007F3175" w:rsidRDefault="003F3779" w:rsidP="007F3175">
      <w:pPr>
        <w:spacing w:after="0" w:line="240" w:lineRule="auto"/>
        <w:jc w:val="both"/>
        <w:rPr>
          <w:u w:val="single"/>
        </w:rPr>
      </w:pPr>
      <w:r w:rsidRPr="007F3175">
        <w:rPr>
          <w:u w:val="single"/>
        </w:rPr>
        <w:t>Acties naar aanleiding van controles waarbij een overtreding werd vastgesteld</w:t>
      </w:r>
    </w:p>
    <w:p w14:paraId="78DBE581" w14:textId="77777777" w:rsidR="003F3779" w:rsidRDefault="003F3779" w:rsidP="007F3175">
      <w:pPr>
        <w:pStyle w:val="Lijstalinea"/>
        <w:numPr>
          <w:ilvl w:val="0"/>
          <w:numId w:val="1"/>
        </w:numPr>
        <w:spacing w:after="0" w:line="240" w:lineRule="auto"/>
        <w:ind w:left="426"/>
        <w:jc w:val="both"/>
      </w:pPr>
      <w:r>
        <w:t>Bij hoeveel van deze controles werd GEEN actie ondernomen op basis van de vastgestelde overtredingen?</w:t>
      </w:r>
    </w:p>
    <w:p w14:paraId="27008578" w14:textId="77777777" w:rsidR="00760D8B" w:rsidRDefault="003F3779" w:rsidP="007F3175">
      <w:pPr>
        <w:pStyle w:val="Lijstalinea"/>
        <w:numPr>
          <w:ilvl w:val="0"/>
          <w:numId w:val="1"/>
        </w:numPr>
        <w:spacing w:after="0" w:line="240" w:lineRule="auto"/>
        <w:ind w:left="426"/>
        <w:jc w:val="both"/>
      </w:pPr>
      <w:r>
        <w:t>Hoeveel aanmaningen werden er bij deze controles geformuleerd?</w:t>
      </w:r>
    </w:p>
    <w:p w14:paraId="5A0D0CF5" w14:textId="77777777" w:rsidR="003F3779" w:rsidRPr="007F3175" w:rsidRDefault="003F3779" w:rsidP="007F3175">
      <w:pPr>
        <w:pStyle w:val="Lijstalinea"/>
        <w:numPr>
          <w:ilvl w:val="0"/>
          <w:numId w:val="1"/>
        </w:numPr>
        <w:spacing w:after="0" w:line="240" w:lineRule="auto"/>
        <w:ind w:left="426"/>
        <w:jc w:val="both"/>
      </w:pPr>
      <w:r>
        <w:t xml:space="preserve">Hoeveel verslagen van vaststelling dat werd opgemaakt voor de vastgestelde milieu-inbreuk werd verzonden naar de </w:t>
      </w:r>
      <w:r w:rsidR="00760D8B" w:rsidRPr="00760D8B">
        <w:t>gewestelijke entiteit van de afdeling Handhaving van het departement Omgeving</w:t>
      </w:r>
      <w:r>
        <w:t>?</w:t>
      </w:r>
      <w:r w:rsidRPr="007F3175">
        <w:t xml:space="preserve"> (Het betreft hier geen interne inspectieverslagen, maar verslagen van vaststelling zoals bedoeld in art. 16.3.23 van het Milieuhandhavingsdecreet.)</w:t>
      </w:r>
    </w:p>
    <w:p w14:paraId="41B6EDF8" w14:textId="77777777" w:rsidR="003F3779" w:rsidRDefault="003F3779" w:rsidP="007F3175">
      <w:pPr>
        <w:pStyle w:val="Lijstalinea"/>
        <w:numPr>
          <w:ilvl w:val="0"/>
          <w:numId w:val="1"/>
        </w:numPr>
        <w:spacing w:after="0" w:line="240" w:lineRule="auto"/>
        <w:ind w:left="426"/>
        <w:jc w:val="both"/>
      </w:pPr>
      <w:r>
        <w:t>Hoeveel prioritaire processen-verbaal werden opgesteld? (</w:t>
      </w:r>
      <w:r w:rsidRPr="007F3175">
        <w:t>Het betreft hier het aantal</w:t>
      </w:r>
      <w:r w:rsidRPr="00F4613F">
        <w:rPr>
          <w:i/>
        </w:rPr>
        <w:t xml:space="preserve"> aanvankelijke PV’s. Met prioritaire processen-verbaal worden deze processen-verbaal bedoeld voor de vaststellingen van misdrijven opgenomen in het protocol ‘Prioriteitennota vervolgingsbeleid milieur</w:t>
      </w:r>
      <w:r>
        <w:rPr>
          <w:i/>
        </w:rPr>
        <w:t>echt in het Vlaamse Gewest 2013’</w:t>
      </w:r>
      <w:r w:rsidRPr="00F4613F">
        <w:rPr>
          <w:i/>
        </w:rPr>
        <w:t xml:space="preserve"> </w:t>
      </w:r>
      <w:hyperlink r:id="rId10" w:history="1">
        <w:r w:rsidRPr="00755AF6">
          <w:rPr>
            <w:i/>
            <w:u w:val="single"/>
          </w:rPr>
          <w:t>http://www.vhrm.be/protocollen-0/prioriteitennota</w:t>
        </w:r>
      </w:hyperlink>
      <w:r w:rsidRPr="00F4613F">
        <w:rPr>
          <w:i/>
        </w:rPr>
        <w:t>)</w:t>
      </w:r>
    </w:p>
    <w:p w14:paraId="21D40A34" w14:textId="77777777" w:rsidR="003F3779" w:rsidRDefault="003F3779" w:rsidP="007F3175">
      <w:pPr>
        <w:pStyle w:val="Lijstalinea"/>
        <w:numPr>
          <w:ilvl w:val="0"/>
          <w:numId w:val="1"/>
        </w:numPr>
        <w:spacing w:after="0" w:line="240" w:lineRule="auto"/>
        <w:ind w:left="426"/>
        <w:jc w:val="both"/>
        <w:rPr>
          <w:i/>
        </w:rPr>
      </w:pPr>
      <w:r>
        <w:t xml:space="preserve">Hoeveel niet-prioritaire processen-verbaal werden opgesteld? </w:t>
      </w:r>
      <w:r w:rsidRPr="00F4613F">
        <w:rPr>
          <w:i/>
        </w:rPr>
        <w:t xml:space="preserve">(Het betreft hier het aantal aanvankelijke PV’s. Met niet prioritaire processen-verbaal worden deze processen-verbaal bedoeld voor de vaststellingen van misdrijven die niet opgenomen zijn in het protocol ‘Prioriteitennota vervolgingsbeleid milieurecht in het Vlaamse Gewest 2013' </w:t>
      </w:r>
      <w:hyperlink r:id="rId11" w:history="1">
        <w:r w:rsidRPr="00755AF6">
          <w:rPr>
            <w:i/>
            <w:u w:val="single"/>
          </w:rPr>
          <w:t>http://www.vhrm.be/protocollen-0/prioriteitennota</w:t>
        </w:r>
      </w:hyperlink>
      <w:r w:rsidRPr="00F4613F">
        <w:rPr>
          <w:i/>
        </w:rPr>
        <w:t>)</w:t>
      </w:r>
    </w:p>
    <w:p w14:paraId="5E982ED3" w14:textId="091D220C" w:rsidR="003F3779" w:rsidRDefault="003F3779" w:rsidP="003F3779">
      <w:pPr>
        <w:pStyle w:val="Lijstalinea"/>
        <w:spacing w:after="0" w:line="240" w:lineRule="auto"/>
        <w:ind w:left="1418"/>
        <w:jc w:val="both"/>
        <w:rPr>
          <w:i/>
        </w:rPr>
      </w:pPr>
    </w:p>
    <w:p w14:paraId="3DAFCDEC" w14:textId="1C7BACFB" w:rsidR="007F3175" w:rsidRDefault="007F3175" w:rsidP="003F3779">
      <w:pPr>
        <w:pStyle w:val="Lijstalinea"/>
        <w:spacing w:after="0" w:line="240" w:lineRule="auto"/>
        <w:ind w:left="1418"/>
        <w:jc w:val="both"/>
        <w:rPr>
          <w:i/>
        </w:rPr>
      </w:pPr>
    </w:p>
    <w:p w14:paraId="4FA7CF48" w14:textId="73C7DC8A" w:rsidR="007F3175" w:rsidRDefault="007F3175" w:rsidP="003F3779">
      <w:pPr>
        <w:pStyle w:val="Lijstalinea"/>
        <w:spacing w:after="0" w:line="240" w:lineRule="auto"/>
        <w:ind w:left="1418"/>
        <w:jc w:val="both"/>
        <w:rPr>
          <w:i/>
        </w:rPr>
      </w:pPr>
    </w:p>
    <w:p w14:paraId="55647CBD" w14:textId="77777777" w:rsidR="007F3175" w:rsidRPr="00F4613F" w:rsidRDefault="007F3175" w:rsidP="003F3779">
      <w:pPr>
        <w:pStyle w:val="Lijstalinea"/>
        <w:spacing w:after="0" w:line="240" w:lineRule="auto"/>
        <w:ind w:left="1418"/>
        <w:jc w:val="both"/>
        <w:rPr>
          <w:i/>
        </w:rPr>
      </w:pPr>
    </w:p>
    <w:p w14:paraId="0F494EDD" w14:textId="77777777" w:rsidR="003F3779" w:rsidRPr="007F3175" w:rsidRDefault="003F3779" w:rsidP="007F3175">
      <w:pPr>
        <w:spacing w:after="0" w:line="240" w:lineRule="auto"/>
        <w:jc w:val="both"/>
        <w:rPr>
          <w:u w:val="single"/>
        </w:rPr>
      </w:pPr>
      <w:r w:rsidRPr="007F3175">
        <w:rPr>
          <w:u w:val="single"/>
        </w:rPr>
        <w:t>Bestuurlijke maatregelen</w:t>
      </w:r>
    </w:p>
    <w:p w14:paraId="0A633195" w14:textId="77777777" w:rsidR="003F3779" w:rsidRDefault="003F3779" w:rsidP="007F3175">
      <w:pPr>
        <w:spacing w:after="0" w:line="240" w:lineRule="auto"/>
        <w:jc w:val="both"/>
      </w:pPr>
      <w:r>
        <w:t>Werden er bestuurlijke maatregelen opgelegd? JA/NEEN</w:t>
      </w:r>
      <w:r w:rsidR="00231B74">
        <w:t xml:space="preserve"> (zo ja, vervolg de vragenlijst,</w:t>
      </w:r>
      <w:r w:rsidR="00F35A32">
        <w:t xml:space="preserve"> </w:t>
      </w:r>
      <w:r w:rsidR="00231B74">
        <w:t>zo neen, ga naar veiligheidsmaatregelen)</w:t>
      </w:r>
    </w:p>
    <w:p w14:paraId="1A71C493" w14:textId="77777777" w:rsidR="003F3779" w:rsidRDefault="003F3779" w:rsidP="003F3779">
      <w:pPr>
        <w:spacing w:after="0" w:line="240" w:lineRule="auto"/>
        <w:ind w:left="720"/>
        <w:jc w:val="both"/>
      </w:pPr>
    </w:p>
    <w:p w14:paraId="198EEBA9" w14:textId="77777777" w:rsidR="003F3779" w:rsidRDefault="003F3779" w:rsidP="007F3175">
      <w:pPr>
        <w:pStyle w:val="Lijstalinea"/>
        <w:numPr>
          <w:ilvl w:val="0"/>
          <w:numId w:val="3"/>
        </w:numPr>
        <w:spacing w:after="0" w:line="240" w:lineRule="auto"/>
        <w:ind w:left="851"/>
        <w:jc w:val="both"/>
      </w:pPr>
      <w:r>
        <w:t>Zo ja,</w:t>
      </w:r>
    </w:p>
    <w:p w14:paraId="1AF364F9" w14:textId="77777777" w:rsidR="003F3779" w:rsidRDefault="003F3779" w:rsidP="007F3175">
      <w:pPr>
        <w:pStyle w:val="Lijstalinea"/>
        <w:numPr>
          <w:ilvl w:val="0"/>
          <w:numId w:val="18"/>
        </w:numPr>
        <w:spacing w:after="0" w:line="240" w:lineRule="auto"/>
        <w:ind w:left="1276"/>
        <w:jc w:val="both"/>
      </w:pPr>
      <w:r>
        <w:t>Hoeveel bevelen tot staking werden opgelegd?</w:t>
      </w:r>
    </w:p>
    <w:p w14:paraId="06756F3D" w14:textId="77777777" w:rsidR="003F3779" w:rsidRDefault="003F3779" w:rsidP="007F3175">
      <w:pPr>
        <w:pStyle w:val="Lijstalinea"/>
        <w:numPr>
          <w:ilvl w:val="0"/>
          <w:numId w:val="18"/>
        </w:numPr>
        <w:spacing w:after="0" w:line="240" w:lineRule="auto"/>
        <w:ind w:left="1276"/>
        <w:jc w:val="both"/>
      </w:pPr>
      <w:r>
        <w:t>Hoeveel bevelen tot regularisatie werden opgelegd?</w:t>
      </w:r>
    </w:p>
    <w:p w14:paraId="62393546" w14:textId="77777777" w:rsidR="003F3779" w:rsidRDefault="003F3779" w:rsidP="007F3175">
      <w:pPr>
        <w:pStyle w:val="Lijstalinea"/>
        <w:numPr>
          <w:ilvl w:val="0"/>
          <w:numId w:val="18"/>
        </w:numPr>
        <w:spacing w:after="0" w:line="240" w:lineRule="auto"/>
        <w:ind w:left="1276"/>
        <w:jc w:val="both"/>
      </w:pPr>
      <w:r>
        <w:t>Hoeveel keer nam de bestuurlijke maatregel de vorm van bestuursdwang aan?</w:t>
      </w:r>
    </w:p>
    <w:p w14:paraId="47BDAE86" w14:textId="77777777" w:rsidR="003F3779" w:rsidRDefault="00231B74" w:rsidP="007F3175">
      <w:pPr>
        <w:pStyle w:val="Lijstalinea"/>
        <w:numPr>
          <w:ilvl w:val="0"/>
          <w:numId w:val="18"/>
        </w:numPr>
        <w:spacing w:after="0" w:line="240" w:lineRule="auto"/>
        <w:ind w:left="1276"/>
        <w:jc w:val="both"/>
      </w:pPr>
      <w:r>
        <w:t xml:space="preserve">Hoeveel </w:t>
      </w:r>
      <w:r w:rsidR="003F3779">
        <w:t>combinaties van bovenstaande maatregelen werd opgelegd?</w:t>
      </w:r>
    </w:p>
    <w:p w14:paraId="52DD1A54" w14:textId="77777777" w:rsidR="003F3779" w:rsidRPr="00A7770F" w:rsidRDefault="003F3779" w:rsidP="007F3175">
      <w:pPr>
        <w:pStyle w:val="Lijstalinea"/>
        <w:numPr>
          <w:ilvl w:val="0"/>
          <w:numId w:val="18"/>
        </w:numPr>
        <w:spacing w:after="0" w:line="240" w:lineRule="auto"/>
        <w:ind w:left="1276"/>
        <w:jc w:val="both"/>
        <w:rPr>
          <w:i/>
        </w:rPr>
      </w:pPr>
      <w:r>
        <w:t>Hoeveel van deze bestuurlijke maatregelen werden opgelegd naar aanleiding van een verzoe</w:t>
      </w:r>
      <w:r w:rsidRPr="00814384">
        <w:t>k ter attentie van de toezichthouder</w:t>
      </w:r>
      <w:r>
        <w:t xml:space="preserve">? </w:t>
      </w:r>
      <w:r w:rsidRPr="00F4613F">
        <w:t>(Bestuurlijke maatregelen kunnen onderwerp</w:t>
      </w:r>
      <w:r w:rsidRPr="00A7770F">
        <w:rPr>
          <w:i/>
        </w:rPr>
        <w:t xml:space="preserve"> zijn van een verzoek om oplegging door personen die rechtstreeks nadeel lijden van een milieu-inbreuk of milieumisdrijf, personen die een belang hebben bij de beteugeling van die milieu-inbreuk of dat milieumisdrijf, en rechtspersonen bedoeld in de wet betreffende vorderingsrecht inzake de bescherming van het leefmilieu. Dit moet gebeuren bij aangetekende brief aan personen bevoegd voor het opleggen van bestuurlijke maatregelen en bij voldoende gemotiveerd verzoek dat aannemelijk maakt dat er een milieu-inbreuk of milieumisdrijf is en volgens een strikte procedure met korte termijnen)</w:t>
      </w:r>
    </w:p>
    <w:p w14:paraId="0747E595" w14:textId="77777777" w:rsidR="003F3779" w:rsidRDefault="003F3779" w:rsidP="007F3175">
      <w:pPr>
        <w:pStyle w:val="Lijstalinea"/>
        <w:numPr>
          <w:ilvl w:val="0"/>
          <w:numId w:val="18"/>
        </w:numPr>
        <w:spacing w:after="0" w:line="240" w:lineRule="auto"/>
        <w:ind w:left="1276"/>
        <w:jc w:val="both"/>
      </w:pPr>
      <w:r>
        <w:t>In hoeveel gevallen was het niet mogelijk de maatregel binnen de opgelegde termijn te doen uitvoeren?</w:t>
      </w:r>
    </w:p>
    <w:p w14:paraId="6C3F292B" w14:textId="25B3736A" w:rsidR="009D09F3" w:rsidRDefault="009D09F3" w:rsidP="007F3175">
      <w:pPr>
        <w:pStyle w:val="Lijstalinea"/>
        <w:numPr>
          <w:ilvl w:val="0"/>
          <w:numId w:val="18"/>
        </w:numPr>
        <w:spacing w:after="0" w:line="240" w:lineRule="auto"/>
        <w:ind w:left="1276"/>
        <w:jc w:val="both"/>
      </w:pPr>
      <w:r>
        <w:t>Hoeveel keer werd een dwangsom opgelegd</w:t>
      </w:r>
      <w:r w:rsidR="001109B7">
        <w:t>?</w:t>
      </w:r>
    </w:p>
    <w:p w14:paraId="4E1B3E9F" w14:textId="77777777" w:rsidR="003F3779" w:rsidRDefault="003F3779" w:rsidP="003F3779">
      <w:pPr>
        <w:pStyle w:val="Lijstalinea"/>
        <w:spacing w:after="0" w:line="240" w:lineRule="auto"/>
        <w:ind w:left="1418"/>
        <w:jc w:val="both"/>
      </w:pPr>
    </w:p>
    <w:p w14:paraId="063E381A" w14:textId="77777777" w:rsidR="003F3779" w:rsidRPr="007F3175" w:rsidRDefault="003F3779" w:rsidP="007F3175">
      <w:pPr>
        <w:spacing w:after="0" w:line="240" w:lineRule="auto"/>
        <w:jc w:val="both"/>
        <w:rPr>
          <w:u w:val="single"/>
        </w:rPr>
      </w:pPr>
      <w:r w:rsidRPr="007F3175">
        <w:rPr>
          <w:u w:val="single"/>
        </w:rPr>
        <w:t>Veiligheidsmaatregelen</w:t>
      </w:r>
    </w:p>
    <w:p w14:paraId="1BFAE4DC" w14:textId="669B2F43" w:rsidR="003F3779" w:rsidRDefault="003F3779" w:rsidP="007F3175">
      <w:pPr>
        <w:spacing w:after="0" w:line="240" w:lineRule="auto"/>
        <w:jc w:val="both"/>
      </w:pPr>
      <w:r>
        <w:t>Werden er veiligheidsmaatregelen opgelegd? JA/NEEN</w:t>
      </w:r>
      <w:r w:rsidR="00231B74">
        <w:t xml:space="preserve"> (Zo neen, ga naar Toezichthouders die geen deel uitmaken van de eigen gemeente)</w:t>
      </w:r>
    </w:p>
    <w:p w14:paraId="032A943B" w14:textId="77777777" w:rsidR="003F3779" w:rsidRDefault="003F3779" w:rsidP="003F3779">
      <w:pPr>
        <w:spacing w:after="0" w:line="240" w:lineRule="auto"/>
        <w:ind w:left="709"/>
        <w:jc w:val="both"/>
      </w:pPr>
    </w:p>
    <w:p w14:paraId="138559C7" w14:textId="77777777" w:rsidR="003F3779" w:rsidRDefault="003F3779" w:rsidP="007F3175">
      <w:pPr>
        <w:pStyle w:val="Lijstalinea"/>
        <w:numPr>
          <w:ilvl w:val="0"/>
          <w:numId w:val="3"/>
        </w:numPr>
        <w:spacing w:after="0" w:line="240" w:lineRule="auto"/>
        <w:ind w:left="851"/>
        <w:jc w:val="both"/>
      </w:pPr>
      <w:r>
        <w:t>Zo ja,</w:t>
      </w:r>
    </w:p>
    <w:p w14:paraId="7DD1DF90" w14:textId="77777777" w:rsidR="003F3779" w:rsidRDefault="003F3779" w:rsidP="007F3175">
      <w:pPr>
        <w:pStyle w:val="Lijstalinea"/>
        <w:numPr>
          <w:ilvl w:val="0"/>
          <w:numId w:val="18"/>
        </w:numPr>
        <w:spacing w:after="0" w:line="240" w:lineRule="auto"/>
        <w:ind w:left="1276"/>
        <w:jc w:val="both"/>
      </w:pPr>
      <w:r>
        <w:t>Hoe vaak werd de stopzetting of uitvoering van werkzaamheden, handelingen of activiteiten, ogenblikkelijk of binnen een bepaalde termijn opgelegd?</w:t>
      </w:r>
    </w:p>
    <w:p w14:paraId="777A97F6" w14:textId="77777777" w:rsidR="003F3779" w:rsidRDefault="003F3779" w:rsidP="007F3175">
      <w:pPr>
        <w:pStyle w:val="Lijstalinea"/>
        <w:numPr>
          <w:ilvl w:val="0"/>
          <w:numId w:val="18"/>
        </w:numPr>
        <w:spacing w:after="0" w:line="240" w:lineRule="auto"/>
        <w:ind w:left="1276"/>
        <w:jc w:val="both"/>
      </w:pPr>
      <w:r>
        <w:t>Hoe vaak werd een verbod op het gebruik of de verzegeling van gebouwen, installaties, machines, toestellen, transportmiddelen, containers, terreinen en alles wat zich daarin of daarop bevindt opgelegd?</w:t>
      </w:r>
    </w:p>
    <w:p w14:paraId="3524B3ED" w14:textId="77777777" w:rsidR="003F3779" w:rsidRDefault="003F3779" w:rsidP="007F3175">
      <w:pPr>
        <w:pStyle w:val="Lijstalinea"/>
        <w:numPr>
          <w:ilvl w:val="0"/>
          <w:numId w:val="18"/>
        </w:numPr>
        <w:spacing w:after="0" w:line="240" w:lineRule="auto"/>
        <w:ind w:left="1276"/>
        <w:jc w:val="both"/>
      </w:pPr>
      <w:r>
        <w:t>Hoe vaak werd de gehele of gedeeltelijke sluiting van een inrichting opgelegd?</w:t>
      </w:r>
    </w:p>
    <w:p w14:paraId="5C1752CD" w14:textId="77777777" w:rsidR="003F3779" w:rsidRDefault="003F3779" w:rsidP="007F3175">
      <w:pPr>
        <w:pStyle w:val="Lijstalinea"/>
        <w:numPr>
          <w:ilvl w:val="0"/>
          <w:numId w:val="18"/>
        </w:numPr>
        <w:spacing w:after="0" w:line="240" w:lineRule="auto"/>
        <w:ind w:left="1276"/>
        <w:jc w:val="both"/>
      </w:pPr>
      <w:r>
        <w:t>Hoe vaak werd als maatregel het nemen, bewaren of verwijderen van daarvoor vatbare zaken, met inbegrip van afvalstoffen en dieren opgelegd?</w:t>
      </w:r>
    </w:p>
    <w:p w14:paraId="05D07C29" w14:textId="77777777" w:rsidR="003F3779" w:rsidRDefault="003F3779" w:rsidP="007F3175">
      <w:pPr>
        <w:pStyle w:val="Lijstalinea"/>
        <w:numPr>
          <w:ilvl w:val="0"/>
          <w:numId w:val="18"/>
        </w:numPr>
        <w:spacing w:after="0" w:line="240" w:lineRule="auto"/>
        <w:ind w:left="1276"/>
        <w:jc w:val="both"/>
      </w:pPr>
      <w:r>
        <w:t>Hoe vaak werd als maatregel het niet betreden of het verlaten van bepaalde gebieden, terreinen, gebouwen of wegen opgelegd?</w:t>
      </w:r>
    </w:p>
    <w:p w14:paraId="2A37E3C6" w14:textId="77777777" w:rsidR="003F3779" w:rsidRDefault="003F3779" w:rsidP="007F3175">
      <w:pPr>
        <w:pStyle w:val="Lijstalinea"/>
        <w:numPr>
          <w:ilvl w:val="0"/>
          <w:numId w:val="18"/>
        </w:numPr>
        <w:spacing w:after="0" w:line="240" w:lineRule="auto"/>
        <w:ind w:left="1276"/>
        <w:jc w:val="both"/>
      </w:pPr>
      <w:r w:rsidRPr="005C78F5">
        <w:t>Hoe vaak werd een andere dan bovenstaande veiligheidsmaatregelen, in het kader van het Milieuhandhavingsdecreet, opgelegd?</w:t>
      </w:r>
    </w:p>
    <w:p w14:paraId="3D29E338" w14:textId="77777777" w:rsidR="003F3779" w:rsidRDefault="003F3779" w:rsidP="007F3175">
      <w:pPr>
        <w:pStyle w:val="Lijstalinea"/>
        <w:numPr>
          <w:ilvl w:val="0"/>
          <w:numId w:val="18"/>
        </w:numPr>
        <w:spacing w:after="0" w:line="240" w:lineRule="auto"/>
        <w:ind w:left="1276"/>
        <w:jc w:val="both"/>
      </w:pPr>
      <w:r w:rsidRPr="00575774">
        <w:t>Hoe vaak werd een combinatie van bovenstaande veiligheidsmaatregelen opgelegd?</w:t>
      </w:r>
    </w:p>
    <w:p w14:paraId="0AFEAF58" w14:textId="77777777" w:rsidR="003F3779" w:rsidRDefault="003F3779" w:rsidP="007F3175">
      <w:pPr>
        <w:pStyle w:val="Lijstalinea"/>
        <w:numPr>
          <w:ilvl w:val="0"/>
          <w:numId w:val="18"/>
        </w:numPr>
        <w:spacing w:after="0" w:line="240" w:lineRule="auto"/>
        <w:ind w:left="1276"/>
        <w:jc w:val="both"/>
      </w:pPr>
      <w:r>
        <w:t>Hoe vaak was het niet mogelijk de maatregel binnen de opgelegde termijn te doen uitvoeren</w:t>
      </w:r>
    </w:p>
    <w:p w14:paraId="679967D5" w14:textId="77777777" w:rsidR="003F3779" w:rsidRDefault="003F3779" w:rsidP="003F3779">
      <w:pPr>
        <w:spacing w:after="0" w:line="240" w:lineRule="auto"/>
        <w:ind w:left="1058"/>
        <w:jc w:val="both"/>
      </w:pPr>
    </w:p>
    <w:p w14:paraId="03313E4F" w14:textId="77777777" w:rsidR="003F3779" w:rsidRPr="007F3175" w:rsidRDefault="003F3779" w:rsidP="003F3779">
      <w:pPr>
        <w:spacing w:after="0" w:line="240" w:lineRule="auto"/>
        <w:jc w:val="both"/>
        <w:rPr>
          <w:u w:val="single"/>
        </w:rPr>
      </w:pPr>
      <w:r w:rsidRPr="007F3175">
        <w:rPr>
          <w:u w:val="single"/>
        </w:rPr>
        <w:t>Toezichthouders die geen deel uitmaken van de eigen gemeente</w:t>
      </w:r>
    </w:p>
    <w:p w14:paraId="13300DB5" w14:textId="77777777" w:rsidR="003F3779" w:rsidRPr="00F4613F" w:rsidRDefault="003F3779" w:rsidP="007F3175">
      <w:pPr>
        <w:pStyle w:val="Lijstalinea"/>
        <w:numPr>
          <w:ilvl w:val="0"/>
          <w:numId w:val="1"/>
        </w:numPr>
        <w:spacing w:after="0" w:line="240" w:lineRule="auto"/>
        <w:ind w:left="426"/>
        <w:jc w:val="both"/>
        <w:rPr>
          <w:i/>
        </w:rPr>
      </w:pPr>
      <w:r>
        <w:t>Hoeveel van de toezichthouders waarop u beroep deed maken deel uit van een intergemeentelijk</w:t>
      </w:r>
      <w:r w:rsidR="00C66C1C">
        <w:t xml:space="preserve"> samenwerkingsverband</w:t>
      </w:r>
      <w:r>
        <w:t xml:space="preserve">, zoals bepaald in artikel 16.3.1§1, 4°? </w:t>
      </w:r>
      <w:r w:rsidRPr="00F4613F">
        <w:rPr>
          <w:i/>
        </w:rPr>
        <w:t>(De personeelsleden van een intergemeentelijk</w:t>
      </w:r>
      <w:r w:rsidR="00C66C1C">
        <w:rPr>
          <w:i/>
        </w:rPr>
        <w:t xml:space="preserve"> samenwerkingsverband</w:t>
      </w:r>
      <w:r w:rsidRPr="00F4613F">
        <w:rPr>
          <w:i/>
        </w:rPr>
        <w:t xml:space="preserve"> die worden aangewezen door het bevoegde orgaan als toezichthouders van intergemeentelijke </w:t>
      </w:r>
      <w:r w:rsidR="00C66C1C">
        <w:rPr>
          <w:i/>
        </w:rPr>
        <w:t>samenwerkingsverbanden</w:t>
      </w:r>
      <w:r w:rsidRPr="00F4613F">
        <w:rPr>
          <w:i/>
        </w:rPr>
        <w:t>.)</w:t>
      </w:r>
    </w:p>
    <w:p w14:paraId="358A844A" w14:textId="77777777" w:rsidR="003F3779" w:rsidRPr="00F4613F" w:rsidRDefault="003F3779" w:rsidP="007F3175">
      <w:pPr>
        <w:pStyle w:val="Lijstalinea"/>
        <w:numPr>
          <w:ilvl w:val="0"/>
          <w:numId w:val="1"/>
        </w:numPr>
        <w:spacing w:after="0" w:line="240" w:lineRule="auto"/>
        <w:ind w:left="426"/>
        <w:jc w:val="both"/>
        <w:rPr>
          <w:i/>
        </w:rPr>
      </w:pPr>
      <w:r>
        <w:lastRenderedPageBreak/>
        <w:t>Hoeveel van de toezichthouders waarop u beroep deed maken deel uit van een Politiezone, zoals bepaald in artikel 16.3.1§1, 5°</w:t>
      </w:r>
      <w:r w:rsidRPr="00F4613F">
        <w:rPr>
          <w:i/>
        </w:rPr>
        <w:t xml:space="preserve"> (De personeelsleden van een </w:t>
      </w:r>
      <w:r w:rsidR="00F35A32" w:rsidRPr="00F4613F">
        <w:rPr>
          <w:i/>
        </w:rPr>
        <w:t>Politiezone</w:t>
      </w:r>
      <w:r w:rsidRPr="00F4613F">
        <w:rPr>
          <w:i/>
        </w:rPr>
        <w:t xml:space="preserve"> die worden aangewezen door het bevoegde orgaan als toezichthouders van politiezones)</w:t>
      </w:r>
    </w:p>
    <w:p w14:paraId="1E01E9D2" w14:textId="77777777" w:rsidR="003F3779" w:rsidRDefault="003F3779" w:rsidP="003F3779">
      <w:pPr>
        <w:spacing w:after="0" w:line="240" w:lineRule="auto"/>
        <w:jc w:val="both"/>
      </w:pPr>
    </w:p>
    <w:p w14:paraId="4A73D616" w14:textId="77777777" w:rsidR="003F3779" w:rsidRDefault="003F3779" w:rsidP="003F3779">
      <w:pPr>
        <w:spacing w:after="0" w:line="240" w:lineRule="auto"/>
        <w:jc w:val="both"/>
      </w:pPr>
      <w:r>
        <w:t>Beschikt uw gemeente over een GAS-reglement aan de hand waarvan milieu gerelateerde overtredingen – die aldus buiten het kader van het Milieuhandhavingsdecreet vallen - beboet worden? (ja/neen)</w:t>
      </w:r>
    </w:p>
    <w:p w14:paraId="58E8D7B1" w14:textId="77777777" w:rsidR="003F3779" w:rsidRDefault="003F3779" w:rsidP="003F3779">
      <w:pPr>
        <w:spacing w:after="0" w:line="240" w:lineRule="auto"/>
        <w:rPr>
          <w:rFonts w:cstheme="minorHAnsi"/>
        </w:rPr>
      </w:pPr>
    </w:p>
    <w:p w14:paraId="77A78900" w14:textId="77777777" w:rsidR="00D170EF" w:rsidRDefault="00BC12AF" w:rsidP="003F3779">
      <w:pPr>
        <w:spacing w:after="0" w:line="240" w:lineRule="auto"/>
        <w:rPr>
          <w:rFonts w:cstheme="minorHAnsi"/>
        </w:rPr>
      </w:pPr>
      <w:r>
        <w:rPr>
          <w:rFonts w:cstheme="minorHAnsi"/>
        </w:rPr>
        <w:t>Opmerkingen</w:t>
      </w:r>
    </w:p>
    <w:p w14:paraId="713FADD2" w14:textId="77777777" w:rsidR="00251FEB" w:rsidRDefault="00251FEB" w:rsidP="003F3779">
      <w:pPr>
        <w:spacing w:after="0" w:line="240" w:lineRule="auto"/>
        <w:rPr>
          <w:rFonts w:cstheme="minorHAnsi"/>
        </w:rPr>
      </w:pPr>
    </w:p>
    <w:p w14:paraId="32FC55FD" w14:textId="77777777" w:rsidR="00251FEB" w:rsidRDefault="00251FEB" w:rsidP="003F3779">
      <w:pPr>
        <w:spacing w:after="0" w:line="240" w:lineRule="auto"/>
        <w:rPr>
          <w:rFonts w:cstheme="minorHAnsi"/>
        </w:rPr>
      </w:pPr>
    </w:p>
    <w:p w14:paraId="157B98C3" w14:textId="165A2520" w:rsidR="00D170EF" w:rsidRPr="007F3175" w:rsidRDefault="00D170EF" w:rsidP="007F3175">
      <w:pPr>
        <w:tabs>
          <w:tab w:val="left" w:pos="-1440"/>
          <w:tab w:val="left" w:pos="-720"/>
        </w:tabs>
        <w:spacing w:after="60"/>
        <w:jc w:val="both"/>
        <w:rPr>
          <w:rFonts w:cstheme="minorHAnsi"/>
          <w:b/>
          <w:sz w:val="32"/>
          <w:szCs w:val="32"/>
          <w:u w:val="single"/>
        </w:rPr>
      </w:pPr>
      <w:r w:rsidRPr="007F3175">
        <w:rPr>
          <w:rFonts w:cstheme="minorHAnsi"/>
          <w:b/>
          <w:sz w:val="32"/>
          <w:szCs w:val="32"/>
          <w:u w:val="single"/>
        </w:rPr>
        <w:t>RUIMTELIJKE ORDE</w:t>
      </w:r>
      <w:r w:rsidR="000F3EE3" w:rsidRPr="007F3175">
        <w:rPr>
          <w:rFonts w:cstheme="minorHAnsi"/>
          <w:b/>
          <w:sz w:val="32"/>
          <w:szCs w:val="32"/>
          <w:u w:val="single"/>
        </w:rPr>
        <w:t>N</w:t>
      </w:r>
      <w:r w:rsidRPr="007F3175">
        <w:rPr>
          <w:rFonts w:cstheme="minorHAnsi"/>
          <w:b/>
          <w:sz w:val="32"/>
          <w:szCs w:val="32"/>
          <w:u w:val="single"/>
        </w:rPr>
        <w:t>ING</w:t>
      </w:r>
    </w:p>
    <w:p w14:paraId="3BC8791E" w14:textId="77777777" w:rsidR="00A921A8" w:rsidRPr="007764D1" w:rsidRDefault="00A921A8" w:rsidP="007F3175">
      <w:pPr>
        <w:pStyle w:val="Lijstalinea"/>
        <w:numPr>
          <w:ilvl w:val="0"/>
          <w:numId w:val="7"/>
        </w:numPr>
        <w:spacing w:after="0" w:line="240" w:lineRule="auto"/>
        <w:ind w:left="426"/>
        <w:jc w:val="both"/>
        <w:rPr>
          <w:rFonts w:cs="Calibri"/>
        </w:rPr>
      </w:pPr>
      <w:r w:rsidRPr="007764D1">
        <w:rPr>
          <w:rFonts w:cs="Calibri"/>
        </w:rPr>
        <w:t>Contactpersoon RO</w:t>
      </w:r>
    </w:p>
    <w:p w14:paraId="14DB52E9" w14:textId="77777777" w:rsidR="00A921A8" w:rsidRPr="007764D1" w:rsidRDefault="00A921A8" w:rsidP="007F3175">
      <w:pPr>
        <w:pStyle w:val="Lijstalinea"/>
        <w:numPr>
          <w:ilvl w:val="0"/>
          <w:numId w:val="7"/>
        </w:numPr>
        <w:spacing w:after="0" w:line="240" w:lineRule="auto"/>
        <w:ind w:left="426"/>
        <w:jc w:val="both"/>
        <w:rPr>
          <w:rFonts w:cs="Calibri"/>
        </w:rPr>
      </w:pPr>
      <w:r w:rsidRPr="007764D1">
        <w:rPr>
          <w:rFonts w:cs="Calibri"/>
        </w:rPr>
        <w:t>Functie</w:t>
      </w:r>
    </w:p>
    <w:p w14:paraId="3D087469" w14:textId="77777777" w:rsidR="00A921A8" w:rsidRPr="007764D1" w:rsidRDefault="00A921A8" w:rsidP="007F3175">
      <w:pPr>
        <w:pStyle w:val="Lijstalinea"/>
        <w:numPr>
          <w:ilvl w:val="0"/>
          <w:numId w:val="7"/>
        </w:numPr>
        <w:spacing w:after="0" w:line="240" w:lineRule="auto"/>
        <w:ind w:left="426"/>
        <w:jc w:val="both"/>
        <w:rPr>
          <w:rFonts w:cs="Calibri"/>
        </w:rPr>
      </w:pPr>
      <w:r w:rsidRPr="007764D1">
        <w:rPr>
          <w:rFonts w:cs="Calibri"/>
        </w:rPr>
        <w:t>Telefoon</w:t>
      </w:r>
    </w:p>
    <w:p w14:paraId="0866A9BA" w14:textId="77777777" w:rsidR="00A921A8" w:rsidRPr="007764D1" w:rsidRDefault="00A921A8" w:rsidP="007F3175">
      <w:pPr>
        <w:pStyle w:val="Lijstalinea"/>
        <w:numPr>
          <w:ilvl w:val="0"/>
          <w:numId w:val="7"/>
        </w:numPr>
        <w:spacing w:after="0" w:line="240" w:lineRule="auto"/>
        <w:ind w:left="426"/>
        <w:jc w:val="both"/>
        <w:rPr>
          <w:rFonts w:cs="Calibri"/>
        </w:rPr>
      </w:pPr>
      <w:r w:rsidRPr="007764D1">
        <w:rPr>
          <w:rFonts w:cs="Calibri"/>
        </w:rPr>
        <w:t>E-mail</w:t>
      </w:r>
    </w:p>
    <w:p w14:paraId="658A0648" w14:textId="77777777" w:rsidR="00A921A8" w:rsidRPr="007764D1" w:rsidRDefault="00A921A8" w:rsidP="00A921A8">
      <w:pPr>
        <w:spacing w:after="0" w:line="240" w:lineRule="auto"/>
        <w:ind w:right="282"/>
        <w:rPr>
          <w:rFonts w:cs="Calibri"/>
          <w:b/>
        </w:rPr>
      </w:pPr>
    </w:p>
    <w:p w14:paraId="7B1FDD75" w14:textId="77777777" w:rsidR="00A921A8" w:rsidRPr="00E045AF" w:rsidRDefault="00A921A8" w:rsidP="00E045AF">
      <w:pPr>
        <w:pStyle w:val="Kop2"/>
        <w:tabs>
          <w:tab w:val="left" w:pos="3686"/>
        </w:tabs>
        <w:spacing w:after="240" w:line="400" w:lineRule="exact"/>
        <w:ind w:left="576" w:hanging="576"/>
        <w:contextualSpacing/>
        <w:rPr>
          <w:rFonts w:asciiTheme="minorHAnsi" w:eastAsia="Times New Roman" w:hAnsiTheme="minorHAnsi" w:cstheme="minorHAnsi"/>
          <w:b w:val="0"/>
          <w:caps/>
          <w:color w:val="000000"/>
          <w:sz w:val="32"/>
          <w:szCs w:val="32"/>
          <w:u w:val="dotted"/>
        </w:rPr>
      </w:pPr>
      <w:r w:rsidRPr="00E045AF">
        <w:rPr>
          <w:rFonts w:asciiTheme="minorHAnsi" w:eastAsia="Times New Roman" w:hAnsiTheme="minorHAnsi" w:cstheme="minorHAnsi"/>
          <w:b w:val="0"/>
          <w:caps/>
          <w:color w:val="000000"/>
          <w:sz w:val="32"/>
          <w:szCs w:val="32"/>
          <w:u w:val="dotted"/>
        </w:rPr>
        <w:t>A. Algemeen</w:t>
      </w:r>
    </w:p>
    <w:p w14:paraId="107FC186" w14:textId="7F10331D" w:rsidR="00A921A8" w:rsidRDefault="00A921A8" w:rsidP="007F3175">
      <w:pPr>
        <w:pStyle w:val="Lijstalinea"/>
        <w:numPr>
          <w:ilvl w:val="0"/>
          <w:numId w:val="7"/>
        </w:numPr>
        <w:spacing w:after="0" w:line="240" w:lineRule="auto"/>
        <w:ind w:left="426"/>
        <w:jc w:val="both"/>
        <w:rPr>
          <w:rFonts w:cs="Calibri"/>
        </w:rPr>
      </w:pPr>
      <w:r w:rsidRPr="007764D1">
        <w:rPr>
          <w:rFonts w:cs="Calibri"/>
        </w:rPr>
        <w:t>Heeft uw gemeenten prioriteiten vastgelegd inzake de handhaving van de Vlaamse Codex Ruimtelijke Ordening (ja/neen)</w:t>
      </w:r>
    </w:p>
    <w:p w14:paraId="2B85CD15" w14:textId="7A40894C" w:rsidR="00C33884" w:rsidRDefault="00C33884" w:rsidP="00C33884">
      <w:pPr>
        <w:numPr>
          <w:ilvl w:val="1"/>
          <w:numId w:val="11"/>
        </w:numPr>
        <w:spacing w:after="0" w:line="240" w:lineRule="auto"/>
        <w:rPr>
          <w:rFonts w:cs="Calibri"/>
        </w:rPr>
      </w:pPr>
      <w:r>
        <w:rPr>
          <w:rFonts w:cs="Calibri"/>
        </w:rPr>
        <w:t>Zo ja, zijn deze prioriteiten goedgekeurd door CBS/Raad?</w:t>
      </w:r>
    </w:p>
    <w:p w14:paraId="18E02BA9" w14:textId="4BC80E57" w:rsidR="00C33884" w:rsidRDefault="00C33884" w:rsidP="00317464">
      <w:pPr>
        <w:numPr>
          <w:ilvl w:val="2"/>
          <w:numId w:val="11"/>
        </w:numPr>
        <w:spacing w:after="0" w:line="240" w:lineRule="auto"/>
        <w:rPr>
          <w:rFonts w:cs="Calibri"/>
        </w:rPr>
      </w:pPr>
      <w:r>
        <w:rPr>
          <w:rFonts w:cs="Calibri"/>
        </w:rPr>
        <w:t xml:space="preserve">Indien neen, waarom niet? </w:t>
      </w:r>
    </w:p>
    <w:p w14:paraId="102FFA70" w14:textId="77777777" w:rsidR="00A921A8" w:rsidRPr="007764D1" w:rsidRDefault="00A921A8" w:rsidP="00A921A8">
      <w:pPr>
        <w:spacing w:after="0" w:line="240" w:lineRule="auto"/>
        <w:rPr>
          <w:rFonts w:cs="Calibri"/>
          <w:bCs/>
          <w:u w:val="single"/>
        </w:rPr>
      </w:pPr>
    </w:p>
    <w:p w14:paraId="1BA75C7A" w14:textId="77777777" w:rsidR="00A921A8" w:rsidRPr="00E045AF" w:rsidRDefault="00A921A8" w:rsidP="00E045AF">
      <w:pPr>
        <w:pStyle w:val="Kop2"/>
        <w:tabs>
          <w:tab w:val="left" w:pos="3686"/>
        </w:tabs>
        <w:spacing w:after="240" w:line="400" w:lineRule="exact"/>
        <w:ind w:left="576" w:hanging="576"/>
        <w:contextualSpacing/>
        <w:rPr>
          <w:rFonts w:asciiTheme="minorHAnsi" w:eastAsia="Times New Roman" w:hAnsiTheme="minorHAnsi" w:cstheme="minorHAnsi"/>
          <w:b w:val="0"/>
          <w:caps/>
          <w:color w:val="000000"/>
          <w:sz w:val="32"/>
          <w:szCs w:val="32"/>
          <w:u w:val="dotted"/>
        </w:rPr>
      </w:pPr>
      <w:r w:rsidRPr="00E045AF">
        <w:rPr>
          <w:rFonts w:asciiTheme="minorHAnsi" w:eastAsia="Times New Roman" w:hAnsiTheme="minorHAnsi" w:cstheme="minorHAnsi"/>
          <w:b w:val="0"/>
          <w:caps/>
          <w:color w:val="000000"/>
          <w:sz w:val="32"/>
          <w:szCs w:val="32"/>
          <w:u w:val="dotted"/>
        </w:rPr>
        <w:t>B. Verbalisanten</w:t>
      </w:r>
    </w:p>
    <w:p w14:paraId="3E39FB63" w14:textId="739106B3" w:rsidR="007F3175" w:rsidRPr="007F3175" w:rsidRDefault="007F3175" w:rsidP="007F3175">
      <w:pPr>
        <w:pStyle w:val="Lijstalinea"/>
        <w:numPr>
          <w:ilvl w:val="0"/>
          <w:numId w:val="7"/>
        </w:numPr>
        <w:spacing w:after="0" w:line="240" w:lineRule="auto"/>
        <w:ind w:left="426"/>
        <w:jc w:val="both"/>
        <w:rPr>
          <w:rFonts w:cs="Calibri"/>
        </w:rPr>
      </w:pPr>
      <w:r>
        <w:rPr>
          <w:rFonts w:cs="Calibri"/>
        </w:rPr>
        <w:t>Kon uw gemeente beroep doen op v</w:t>
      </w:r>
      <w:r w:rsidRPr="007764D1">
        <w:rPr>
          <w:rFonts w:cs="Calibri"/>
        </w:rPr>
        <w:t>erbalisanten</w:t>
      </w:r>
      <w:r>
        <w:rPr>
          <w:rFonts w:cs="Calibri"/>
        </w:rPr>
        <w:t xml:space="preserve"> (niet-politie)</w:t>
      </w:r>
      <w:r w:rsidRPr="007764D1">
        <w:rPr>
          <w:rFonts w:cs="Calibri"/>
        </w:rPr>
        <w:t xml:space="preserve"> maken dee</w:t>
      </w:r>
      <w:r>
        <w:rPr>
          <w:rFonts w:cs="Calibri"/>
        </w:rPr>
        <w:t xml:space="preserve">l uit van een </w:t>
      </w:r>
      <w:r w:rsidRPr="007F3175">
        <w:rPr>
          <w:rFonts w:cs="Calibri"/>
          <w:b/>
          <w:bCs/>
        </w:rPr>
        <w:t>intergemeentelijk samenwerkingsverband</w:t>
      </w:r>
    </w:p>
    <w:p w14:paraId="1DBAF787" w14:textId="1544E2EF" w:rsidR="007F3175" w:rsidRDefault="007F3175" w:rsidP="007F3175">
      <w:pPr>
        <w:pStyle w:val="Lijstalinea"/>
        <w:numPr>
          <w:ilvl w:val="1"/>
          <w:numId w:val="7"/>
        </w:numPr>
        <w:spacing w:after="0" w:line="240" w:lineRule="auto"/>
        <w:jc w:val="both"/>
        <w:rPr>
          <w:rFonts w:cs="Calibri"/>
        </w:rPr>
      </w:pPr>
      <w:r>
        <w:rPr>
          <w:rFonts w:cs="Calibri"/>
        </w:rPr>
        <w:t>Zo ja,</w:t>
      </w:r>
    </w:p>
    <w:p w14:paraId="516DED7D" w14:textId="77777777" w:rsidR="007F3175" w:rsidRDefault="007F3175" w:rsidP="007F3175">
      <w:pPr>
        <w:pStyle w:val="Lijstalinea"/>
        <w:numPr>
          <w:ilvl w:val="2"/>
          <w:numId w:val="7"/>
        </w:numPr>
        <w:spacing w:after="0" w:line="240" w:lineRule="auto"/>
        <w:jc w:val="both"/>
        <w:rPr>
          <w:rFonts w:cs="Calibri"/>
        </w:rPr>
      </w:pPr>
      <w:r>
        <w:rPr>
          <w:rFonts w:cs="Calibri"/>
        </w:rPr>
        <w:t>hoeveel</w:t>
      </w:r>
    </w:p>
    <w:p w14:paraId="013CBD2A" w14:textId="77777777" w:rsidR="007F3175" w:rsidRPr="007764D1" w:rsidRDefault="007F3175" w:rsidP="007F3175">
      <w:pPr>
        <w:pStyle w:val="Lijstalinea"/>
        <w:numPr>
          <w:ilvl w:val="2"/>
          <w:numId w:val="7"/>
        </w:numPr>
        <w:spacing w:after="0" w:line="240" w:lineRule="auto"/>
        <w:jc w:val="both"/>
        <w:rPr>
          <w:rFonts w:cs="Calibri"/>
        </w:rPr>
      </w:pPr>
      <w:r>
        <w:rPr>
          <w:rFonts w:cs="Calibri"/>
        </w:rPr>
        <w:t>Wie zijn dit: naam/achternaam/e-mailadres</w:t>
      </w:r>
    </w:p>
    <w:p w14:paraId="1231A530" w14:textId="77777777" w:rsidR="007F3175" w:rsidRPr="007764D1" w:rsidRDefault="007F3175" w:rsidP="007F3175">
      <w:pPr>
        <w:spacing w:after="0" w:line="240" w:lineRule="auto"/>
        <w:rPr>
          <w:rFonts w:cs="Calibri"/>
          <w:b/>
        </w:rPr>
      </w:pPr>
    </w:p>
    <w:p w14:paraId="7AC4EEF7" w14:textId="159AED5F" w:rsidR="00A921A8" w:rsidRDefault="00A921A8" w:rsidP="007F3175">
      <w:pPr>
        <w:pStyle w:val="Lijstalinea"/>
        <w:numPr>
          <w:ilvl w:val="0"/>
          <w:numId w:val="7"/>
        </w:numPr>
        <w:spacing w:after="0" w:line="240" w:lineRule="auto"/>
        <w:ind w:left="426"/>
        <w:jc w:val="both"/>
        <w:rPr>
          <w:rFonts w:cs="Calibri"/>
        </w:rPr>
      </w:pPr>
      <w:r w:rsidRPr="007764D1">
        <w:rPr>
          <w:rFonts w:cs="Calibri"/>
        </w:rPr>
        <w:t xml:space="preserve">Kon uw gemeente </w:t>
      </w:r>
      <w:r w:rsidR="007D10D4">
        <w:rPr>
          <w:rFonts w:cs="Calibri"/>
        </w:rPr>
        <w:t xml:space="preserve">in </w:t>
      </w:r>
      <w:r w:rsidR="00D56C1B">
        <w:rPr>
          <w:rFonts w:cs="Calibri"/>
        </w:rPr>
        <w:t>2019</w:t>
      </w:r>
      <w:r w:rsidR="007F3175">
        <w:rPr>
          <w:rFonts w:cs="Calibri"/>
        </w:rPr>
        <w:t xml:space="preserve"> </w:t>
      </w:r>
      <w:r w:rsidRPr="007764D1">
        <w:rPr>
          <w:rFonts w:cs="Calibri"/>
        </w:rPr>
        <w:t>beroep doen op een verbalisant</w:t>
      </w:r>
      <w:r>
        <w:rPr>
          <w:rFonts w:cs="Calibri"/>
        </w:rPr>
        <w:t xml:space="preserve"> </w:t>
      </w:r>
      <w:r w:rsidR="00C33884">
        <w:rPr>
          <w:rFonts w:cs="Calibri"/>
        </w:rPr>
        <w:t>(niet -politie)</w:t>
      </w:r>
      <w:r w:rsidR="007F3175">
        <w:rPr>
          <w:rFonts w:cs="Calibri"/>
        </w:rPr>
        <w:t xml:space="preserve"> die </w:t>
      </w:r>
      <w:r w:rsidRPr="007764D1">
        <w:rPr>
          <w:rFonts w:cs="Calibri"/>
        </w:rPr>
        <w:t>deel uit</w:t>
      </w:r>
      <w:r w:rsidR="00C33884">
        <w:rPr>
          <w:rFonts w:cs="Calibri"/>
        </w:rPr>
        <w:t>maakte</w:t>
      </w:r>
      <w:r w:rsidRPr="007764D1">
        <w:rPr>
          <w:rFonts w:cs="Calibri"/>
        </w:rPr>
        <w:t xml:space="preserve"> van de </w:t>
      </w:r>
      <w:r w:rsidRPr="007F3175">
        <w:rPr>
          <w:rFonts w:cs="Calibri"/>
          <w:b/>
          <w:bCs/>
        </w:rPr>
        <w:t>eigen gemeente</w:t>
      </w:r>
    </w:p>
    <w:p w14:paraId="62CE40A5" w14:textId="77777777" w:rsidR="007F3175" w:rsidRDefault="007F3175" w:rsidP="007F3175">
      <w:pPr>
        <w:numPr>
          <w:ilvl w:val="1"/>
          <w:numId w:val="11"/>
        </w:numPr>
        <w:spacing w:after="0" w:line="240" w:lineRule="auto"/>
        <w:rPr>
          <w:rFonts w:cs="Calibri"/>
        </w:rPr>
      </w:pPr>
      <w:bookmarkStart w:id="2" w:name="_Hlk529178442"/>
      <w:r>
        <w:rPr>
          <w:rFonts w:cs="Calibri"/>
        </w:rPr>
        <w:t xml:space="preserve">Zo ja, </w:t>
      </w:r>
    </w:p>
    <w:p w14:paraId="73A03AD5" w14:textId="001C9008" w:rsidR="00C33884" w:rsidRDefault="00C33884" w:rsidP="007F3175">
      <w:pPr>
        <w:numPr>
          <w:ilvl w:val="2"/>
          <w:numId w:val="11"/>
        </w:numPr>
        <w:spacing w:after="0" w:line="240" w:lineRule="auto"/>
        <w:rPr>
          <w:rFonts w:cs="Calibri"/>
        </w:rPr>
      </w:pPr>
      <w:r>
        <w:rPr>
          <w:rFonts w:cs="Calibri"/>
        </w:rPr>
        <w:t xml:space="preserve">hoeveel: </w:t>
      </w:r>
    </w:p>
    <w:p w14:paraId="70106925" w14:textId="5CFD4D99" w:rsidR="00D44C5D" w:rsidRDefault="00D44C5D" w:rsidP="007F3175">
      <w:pPr>
        <w:numPr>
          <w:ilvl w:val="2"/>
          <w:numId w:val="11"/>
        </w:numPr>
        <w:spacing w:after="0" w:line="240" w:lineRule="auto"/>
        <w:rPr>
          <w:rFonts w:cs="Calibri"/>
        </w:rPr>
      </w:pPr>
      <w:r>
        <w:rPr>
          <w:rFonts w:cs="Calibri"/>
        </w:rPr>
        <w:t>Wie zijn dit: naam/achternaam/e-mailadres</w:t>
      </w:r>
    </w:p>
    <w:p w14:paraId="7C96CD61" w14:textId="77777777" w:rsidR="007F3175" w:rsidRPr="007764D1" w:rsidRDefault="007F3175" w:rsidP="007F3175">
      <w:pPr>
        <w:spacing w:after="0" w:line="240" w:lineRule="auto"/>
        <w:ind w:left="2160"/>
        <w:rPr>
          <w:rFonts w:cs="Calibri"/>
        </w:rPr>
      </w:pPr>
    </w:p>
    <w:p w14:paraId="010D4B43" w14:textId="77777777" w:rsidR="00A921A8" w:rsidRPr="007764D1" w:rsidRDefault="00A921A8" w:rsidP="00A921A8">
      <w:pPr>
        <w:spacing w:after="0" w:line="240" w:lineRule="auto"/>
        <w:rPr>
          <w:rFonts w:cs="Calibri"/>
          <w:b/>
        </w:rPr>
      </w:pPr>
      <w:bookmarkStart w:id="3" w:name="_Hlk529178595"/>
      <w:bookmarkEnd w:id="2"/>
      <w:r w:rsidRPr="007764D1">
        <w:rPr>
          <w:rFonts w:cs="Calibri"/>
          <w:b/>
        </w:rPr>
        <w:t xml:space="preserve">Vanaf dit punt zijn de vragen enkel van toepassing op de </w:t>
      </w:r>
      <w:r w:rsidRPr="007764D1">
        <w:rPr>
          <w:rFonts w:cs="Calibri"/>
          <w:b/>
          <w:u w:val="single"/>
        </w:rPr>
        <w:t>verbalisanten die deel uitmaken van de eigen gemeente</w:t>
      </w:r>
      <w:r>
        <w:rPr>
          <w:rFonts w:cs="Calibri"/>
          <w:b/>
          <w:u w:val="single"/>
        </w:rPr>
        <w:t xml:space="preserve"> (het gaat hier NIET om verbalis</w:t>
      </w:r>
      <w:r w:rsidR="00C66C1C">
        <w:rPr>
          <w:rFonts w:cs="Calibri"/>
          <w:b/>
          <w:u w:val="single"/>
        </w:rPr>
        <w:t>anten uit een intergemeentelijk samenwerkingsverband</w:t>
      </w:r>
      <w:r>
        <w:rPr>
          <w:rFonts w:cs="Calibri"/>
          <w:b/>
          <w:u w:val="single"/>
        </w:rPr>
        <w:t>)</w:t>
      </w:r>
      <w:r w:rsidRPr="007764D1">
        <w:rPr>
          <w:rFonts w:cs="Calibri"/>
          <w:b/>
        </w:rPr>
        <w:t>:</w:t>
      </w:r>
    </w:p>
    <w:p w14:paraId="760CF7CB" w14:textId="77777777" w:rsidR="00A921A8" w:rsidRPr="007764D1" w:rsidRDefault="00A921A8" w:rsidP="007F3175">
      <w:pPr>
        <w:pStyle w:val="Lijstalinea"/>
        <w:numPr>
          <w:ilvl w:val="0"/>
          <w:numId w:val="7"/>
        </w:numPr>
        <w:spacing w:after="0" w:line="240" w:lineRule="auto"/>
        <w:ind w:left="426"/>
        <w:jc w:val="both"/>
        <w:rPr>
          <w:rFonts w:cs="Calibri"/>
        </w:rPr>
      </w:pPr>
      <w:r w:rsidRPr="007764D1">
        <w:rPr>
          <w:rFonts w:cs="Calibri"/>
        </w:rPr>
        <w:t>Hoeveel VTE werd er door deze verbalisanten besteed aan handhavingstaken RO in het kader van de VCRO?</w:t>
      </w:r>
    </w:p>
    <w:p w14:paraId="6A8B1843" w14:textId="77777777" w:rsidR="00A921A8" w:rsidRPr="006B2BFA" w:rsidRDefault="00A921A8" w:rsidP="007F3175">
      <w:pPr>
        <w:pStyle w:val="Lijstalinea"/>
        <w:numPr>
          <w:ilvl w:val="0"/>
          <w:numId w:val="7"/>
        </w:numPr>
        <w:spacing w:after="0" w:line="240" w:lineRule="auto"/>
        <w:ind w:left="426"/>
        <w:jc w:val="both"/>
        <w:rPr>
          <w:rFonts w:cs="Calibri"/>
        </w:rPr>
      </w:pPr>
      <w:r w:rsidRPr="007764D1">
        <w:rPr>
          <w:rFonts w:cs="Calibri"/>
        </w:rPr>
        <w:t>Hoeveel VTE werd er besteed aan administratieve ondersteuning van handhavingstaken RO door niet-verbalisanten?</w:t>
      </w:r>
    </w:p>
    <w:bookmarkEnd w:id="3"/>
    <w:p w14:paraId="752EAEE8" w14:textId="77777777" w:rsidR="00A921A8" w:rsidRPr="007764D1" w:rsidRDefault="00A921A8" w:rsidP="00A921A8">
      <w:pPr>
        <w:spacing w:after="0" w:line="240" w:lineRule="auto"/>
        <w:rPr>
          <w:rFonts w:cs="Calibri"/>
          <w:u w:val="single"/>
        </w:rPr>
      </w:pPr>
    </w:p>
    <w:p w14:paraId="7CD7A14F" w14:textId="6EF19BBC" w:rsidR="00C33884" w:rsidRPr="007B1EB5" w:rsidRDefault="00C33884" w:rsidP="00A921A8">
      <w:pPr>
        <w:spacing w:after="0" w:line="240" w:lineRule="auto"/>
        <w:rPr>
          <w:rFonts w:cs="Calibri"/>
          <w:u w:val="single"/>
        </w:rPr>
      </w:pPr>
    </w:p>
    <w:p w14:paraId="265CAF66" w14:textId="77777777" w:rsidR="003A29CA" w:rsidRPr="007764D1" w:rsidRDefault="003A29CA" w:rsidP="00A921A8">
      <w:pPr>
        <w:spacing w:after="0" w:line="240" w:lineRule="auto"/>
        <w:rPr>
          <w:rFonts w:cs="Calibri"/>
          <w:u w:val="single"/>
        </w:rPr>
      </w:pPr>
    </w:p>
    <w:p w14:paraId="32A89AB2" w14:textId="49B58265" w:rsidR="003A29CA" w:rsidRPr="007F3175" w:rsidRDefault="003A29CA" w:rsidP="00A921A8">
      <w:pPr>
        <w:spacing w:after="0" w:line="240" w:lineRule="auto"/>
        <w:jc w:val="both"/>
        <w:rPr>
          <w:rFonts w:cs="Calibri"/>
          <w:u w:val="single"/>
        </w:rPr>
      </w:pPr>
      <w:r w:rsidRPr="007F3175">
        <w:rPr>
          <w:rFonts w:cs="Calibri"/>
          <w:u w:val="single"/>
        </w:rPr>
        <w:t>Oorsprong</w:t>
      </w:r>
    </w:p>
    <w:p w14:paraId="146469D7" w14:textId="6B3D09D6" w:rsidR="003A29CA" w:rsidRDefault="003A29CA" w:rsidP="00A921A8">
      <w:pPr>
        <w:spacing w:after="0" w:line="240" w:lineRule="auto"/>
        <w:jc w:val="both"/>
        <w:rPr>
          <w:rFonts w:cs="Calibri"/>
        </w:rPr>
      </w:pPr>
    </w:p>
    <w:p w14:paraId="1879E69D" w14:textId="77777777" w:rsidR="003A29CA" w:rsidRPr="007F3175" w:rsidRDefault="003A29CA" w:rsidP="007F3175">
      <w:pPr>
        <w:pStyle w:val="Lijstalinea"/>
        <w:numPr>
          <w:ilvl w:val="0"/>
          <w:numId w:val="7"/>
        </w:numPr>
        <w:spacing w:after="0" w:line="240" w:lineRule="auto"/>
        <w:ind w:left="426"/>
        <w:jc w:val="both"/>
        <w:rPr>
          <w:rFonts w:cs="Calibri"/>
        </w:rPr>
      </w:pPr>
      <w:r w:rsidRPr="007F3175">
        <w:rPr>
          <w:rFonts w:cs="Calibri"/>
        </w:rPr>
        <w:t>Hoeveel klachten (schriftelijke en mondeling) heeft uw gemeente dit jaar ontvangen inzake RO?</w:t>
      </w:r>
    </w:p>
    <w:p w14:paraId="1790C90A" w14:textId="77777777" w:rsidR="003A29CA" w:rsidRPr="007F3175" w:rsidRDefault="003A29CA" w:rsidP="007F3175">
      <w:pPr>
        <w:pStyle w:val="Lijstalinea"/>
        <w:numPr>
          <w:ilvl w:val="0"/>
          <w:numId w:val="7"/>
        </w:numPr>
        <w:spacing w:after="0" w:line="240" w:lineRule="auto"/>
        <w:ind w:left="426"/>
        <w:jc w:val="both"/>
        <w:rPr>
          <w:rFonts w:cs="Calibri"/>
        </w:rPr>
      </w:pPr>
      <w:r w:rsidRPr="007F3175">
        <w:rPr>
          <w:rFonts w:cs="Calibri"/>
        </w:rPr>
        <w:t>Hoeveel van deze klachten hadden bleken effectief een schending zijn?</w:t>
      </w:r>
    </w:p>
    <w:p w14:paraId="1FAF4171" w14:textId="77777777" w:rsidR="003A29CA" w:rsidRDefault="003A29CA" w:rsidP="00A921A8">
      <w:pPr>
        <w:spacing w:after="0" w:line="240" w:lineRule="auto"/>
        <w:jc w:val="both"/>
        <w:rPr>
          <w:rFonts w:cs="Calibri"/>
        </w:rPr>
      </w:pPr>
    </w:p>
    <w:p w14:paraId="186A9A11" w14:textId="77777777" w:rsidR="007F3175" w:rsidRPr="007F3175" w:rsidRDefault="00A921A8" w:rsidP="00A921A8">
      <w:pPr>
        <w:spacing w:after="0" w:line="240" w:lineRule="auto"/>
        <w:jc w:val="both"/>
        <w:rPr>
          <w:rFonts w:cs="Calibri"/>
          <w:u w:val="single"/>
        </w:rPr>
      </w:pPr>
      <w:r w:rsidRPr="007F3175">
        <w:rPr>
          <w:rFonts w:cs="Calibri"/>
          <w:u w:val="single"/>
        </w:rPr>
        <w:t xml:space="preserve">Aantal </w:t>
      </w:r>
      <w:r w:rsidR="00D44C5D" w:rsidRPr="007F3175">
        <w:rPr>
          <w:rFonts w:cs="Calibri"/>
          <w:u w:val="single"/>
        </w:rPr>
        <w:t>plaatsbezoeken</w:t>
      </w:r>
      <w:r w:rsidRPr="007F3175">
        <w:rPr>
          <w:rFonts w:cs="Calibri"/>
          <w:u w:val="single"/>
        </w:rPr>
        <w:t xml:space="preserve"> uitgevoerd in het kader van de VCRO door deze verbalisanten tussen 1 januari </w:t>
      </w:r>
      <w:r w:rsidR="00C66C1C" w:rsidRPr="007F3175">
        <w:rPr>
          <w:rFonts w:cs="Calibri"/>
          <w:u w:val="single"/>
        </w:rPr>
        <w:t>201</w:t>
      </w:r>
      <w:r w:rsidR="0034472E" w:rsidRPr="007F3175">
        <w:rPr>
          <w:rFonts w:cs="Calibri"/>
          <w:u w:val="single"/>
        </w:rPr>
        <w:t>9</w:t>
      </w:r>
      <w:r w:rsidRPr="007F3175">
        <w:rPr>
          <w:rFonts w:cs="Calibri"/>
          <w:u w:val="single"/>
        </w:rPr>
        <w:t xml:space="preserve"> en 31 december </w:t>
      </w:r>
      <w:r w:rsidR="00D56C1B" w:rsidRPr="007F3175">
        <w:rPr>
          <w:rFonts w:cs="Calibri"/>
          <w:u w:val="single"/>
        </w:rPr>
        <w:t>2019</w:t>
      </w:r>
      <w:r w:rsidRPr="007F3175">
        <w:rPr>
          <w:rFonts w:cs="Calibri"/>
          <w:u w:val="single"/>
        </w:rPr>
        <w:t xml:space="preserve">. </w:t>
      </w:r>
    </w:p>
    <w:p w14:paraId="5DD08BA8" w14:textId="10409396" w:rsidR="00A921A8" w:rsidRPr="007764D1" w:rsidRDefault="00A921A8" w:rsidP="00A921A8">
      <w:pPr>
        <w:spacing w:after="0" w:line="240" w:lineRule="auto"/>
        <w:jc w:val="both"/>
        <w:rPr>
          <w:rFonts w:cs="Calibri"/>
          <w:i/>
        </w:rPr>
      </w:pPr>
      <w:r w:rsidRPr="007764D1">
        <w:rPr>
          <w:rFonts w:cs="Calibri"/>
          <w:i/>
        </w:rPr>
        <w:t>(</w:t>
      </w:r>
      <w:r w:rsidR="00D44C5D">
        <w:rPr>
          <w:rFonts w:cs="Calibri"/>
          <w:i/>
        </w:rPr>
        <w:t>plaatsbezoeken</w:t>
      </w:r>
      <w:r w:rsidRPr="007764D1">
        <w:rPr>
          <w:rFonts w:cs="Calibri"/>
          <w:i/>
        </w:rPr>
        <w:t xml:space="preserve"> uitgevoerd in het kader van de adviesverlening en/of het afleveren van stedenbouwkundige vergunningen niet inbegrepen)</w:t>
      </w:r>
    </w:p>
    <w:p w14:paraId="248A8B31" w14:textId="77777777" w:rsidR="00A921A8" w:rsidRDefault="00A921A8" w:rsidP="007F3175">
      <w:pPr>
        <w:pStyle w:val="Lijstalinea"/>
        <w:numPr>
          <w:ilvl w:val="0"/>
          <w:numId w:val="7"/>
        </w:numPr>
        <w:spacing w:after="0" w:line="240" w:lineRule="auto"/>
        <w:ind w:left="426"/>
        <w:jc w:val="both"/>
        <w:rPr>
          <w:rFonts w:cs="Calibri"/>
        </w:rPr>
      </w:pPr>
      <w:r w:rsidRPr="007764D1">
        <w:rPr>
          <w:rFonts w:cs="Calibri"/>
        </w:rPr>
        <w:t xml:space="preserve">Hoeveel </w:t>
      </w:r>
      <w:r w:rsidR="00251FEB">
        <w:rPr>
          <w:rFonts w:cs="Calibri"/>
        </w:rPr>
        <w:t>plaatsbezoeken</w:t>
      </w:r>
      <w:r w:rsidRPr="007764D1">
        <w:rPr>
          <w:rFonts w:cs="Calibri"/>
        </w:rPr>
        <w:t xml:space="preserve"> werden </w:t>
      </w:r>
      <w:r>
        <w:rPr>
          <w:rFonts w:cs="Calibri"/>
        </w:rPr>
        <w:t xml:space="preserve">uitgevoerd </w:t>
      </w:r>
      <w:r w:rsidRPr="007764D1">
        <w:rPr>
          <w:rFonts w:cs="Calibri"/>
        </w:rPr>
        <w:t xml:space="preserve">naar aanleiding van klachten </w:t>
      </w:r>
      <w:r>
        <w:rPr>
          <w:rFonts w:cs="Calibri"/>
        </w:rPr>
        <w:t>rechtstreeks bij de gemeente</w:t>
      </w:r>
      <w:r w:rsidRPr="007764D1">
        <w:rPr>
          <w:rFonts w:cs="Calibri"/>
        </w:rPr>
        <w:t>?</w:t>
      </w:r>
    </w:p>
    <w:p w14:paraId="720AA480" w14:textId="77777777" w:rsidR="00A921A8" w:rsidRDefault="00A921A8" w:rsidP="007F3175">
      <w:pPr>
        <w:pStyle w:val="Lijstalinea"/>
        <w:numPr>
          <w:ilvl w:val="0"/>
          <w:numId w:val="7"/>
        </w:numPr>
        <w:spacing w:after="0" w:line="240" w:lineRule="auto"/>
        <w:ind w:left="426"/>
        <w:jc w:val="both"/>
        <w:rPr>
          <w:rFonts w:cs="Calibri"/>
        </w:rPr>
      </w:pPr>
      <w:r>
        <w:rPr>
          <w:rFonts w:cs="Calibri"/>
        </w:rPr>
        <w:t xml:space="preserve">Hoeveel </w:t>
      </w:r>
      <w:r w:rsidR="00251FEB">
        <w:rPr>
          <w:rFonts w:cs="Calibri"/>
        </w:rPr>
        <w:t>plaatsbezoeken</w:t>
      </w:r>
      <w:r>
        <w:rPr>
          <w:rFonts w:cs="Calibri"/>
        </w:rPr>
        <w:t xml:space="preserve"> werden uitgevoerd op vraag van een andere overheidsinstantie?</w:t>
      </w:r>
    </w:p>
    <w:p w14:paraId="1D55AA34" w14:textId="77777777" w:rsidR="00A921A8" w:rsidRPr="007764D1" w:rsidRDefault="00A921A8" w:rsidP="007F3175">
      <w:pPr>
        <w:pStyle w:val="Lijstalinea"/>
        <w:numPr>
          <w:ilvl w:val="0"/>
          <w:numId w:val="7"/>
        </w:numPr>
        <w:spacing w:after="0" w:line="240" w:lineRule="auto"/>
        <w:ind w:left="426"/>
        <w:jc w:val="both"/>
        <w:rPr>
          <w:rFonts w:cs="Calibri"/>
        </w:rPr>
      </w:pPr>
      <w:r>
        <w:rPr>
          <w:rFonts w:cs="Calibri"/>
        </w:rPr>
        <w:t xml:space="preserve">Hoeveel </w:t>
      </w:r>
      <w:r w:rsidR="00251FEB">
        <w:rPr>
          <w:rFonts w:cs="Calibri"/>
        </w:rPr>
        <w:t>plaatsbezoeken</w:t>
      </w:r>
      <w:r>
        <w:rPr>
          <w:rFonts w:cs="Calibri"/>
        </w:rPr>
        <w:t xml:space="preserve"> werden uitgevoerd op vraag van de Politiezone?</w:t>
      </w:r>
    </w:p>
    <w:p w14:paraId="7A6F4F59" w14:textId="77777777" w:rsidR="00A921A8" w:rsidRDefault="00A921A8" w:rsidP="007F3175">
      <w:pPr>
        <w:pStyle w:val="Lijstalinea"/>
        <w:numPr>
          <w:ilvl w:val="0"/>
          <w:numId w:val="7"/>
        </w:numPr>
        <w:spacing w:after="0" w:line="240" w:lineRule="auto"/>
        <w:ind w:left="426"/>
        <w:jc w:val="both"/>
        <w:rPr>
          <w:rFonts w:cs="Calibri"/>
        </w:rPr>
      </w:pPr>
      <w:r w:rsidRPr="007764D1">
        <w:rPr>
          <w:rFonts w:cs="Calibri"/>
        </w:rPr>
        <w:t xml:space="preserve">Hoeveel </w:t>
      </w:r>
      <w:r w:rsidR="00251FEB">
        <w:rPr>
          <w:rFonts w:cs="Calibri"/>
        </w:rPr>
        <w:t>plaatsbezoeken w</w:t>
      </w:r>
      <w:r>
        <w:rPr>
          <w:rFonts w:cs="Calibri"/>
        </w:rPr>
        <w:t xml:space="preserve">erden </w:t>
      </w:r>
      <w:r w:rsidRPr="007764D1">
        <w:rPr>
          <w:rFonts w:cs="Calibri"/>
        </w:rPr>
        <w:t>uitgevoerd op eigen initiatief, bijvoorbeeld in het kader van een geplande handhavingscampagne</w:t>
      </w:r>
    </w:p>
    <w:p w14:paraId="1B440DF5" w14:textId="77777777" w:rsidR="00251FEB" w:rsidRPr="007764D1" w:rsidRDefault="00251FEB" w:rsidP="007F3175">
      <w:pPr>
        <w:pStyle w:val="Lijstalinea"/>
        <w:numPr>
          <w:ilvl w:val="0"/>
          <w:numId w:val="7"/>
        </w:numPr>
        <w:spacing w:after="0" w:line="240" w:lineRule="auto"/>
        <w:ind w:left="426"/>
        <w:jc w:val="both"/>
        <w:rPr>
          <w:rFonts w:cs="Calibri"/>
        </w:rPr>
      </w:pPr>
      <w:r>
        <w:rPr>
          <w:rFonts w:cs="Calibri"/>
        </w:rPr>
        <w:t>Hoeveel gemengde plaatsbezoeken (VCRO en DABM) werden uitgevoerd?</w:t>
      </w:r>
    </w:p>
    <w:p w14:paraId="2F65CB65" w14:textId="3127C43D" w:rsidR="003A29CA" w:rsidRDefault="00251FEB" w:rsidP="007F3175">
      <w:pPr>
        <w:pStyle w:val="Lijstalinea"/>
        <w:numPr>
          <w:ilvl w:val="0"/>
          <w:numId w:val="7"/>
        </w:numPr>
        <w:spacing w:after="0" w:line="240" w:lineRule="auto"/>
        <w:ind w:left="426"/>
        <w:jc w:val="both"/>
        <w:rPr>
          <w:rFonts w:cs="Calibri"/>
        </w:rPr>
      </w:pPr>
      <w:r>
        <w:rPr>
          <w:rFonts w:cs="Calibri"/>
        </w:rPr>
        <w:t>Hoeveel plaatsbezoeken werden</w:t>
      </w:r>
      <w:r w:rsidR="004E4686">
        <w:rPr>
          <w:rFonts w:cs="Calibri"/>
        </w:rPr>
        <w:t xml:space="preserve"> enkel </w:t>
      </w:r>
      <w:r>
        <w:rPr>
          <w:rFonts w:cs="Calibri"/>
        </w:rPr>
        <w:t>uitgevoerd in het kader van het DABM</w:t>
      </w:r>
      <w:r w:rsidR="004E4686">
        <w:rPr>
          <w:rFonts w:cs="Calibri"/>
        </w:rPr>
        <w:t xml:space="preserve"> (</w:t>
      </w:r>
      <w:bookmarkStart w:id="4" w:name="_Hlk529264736"/>
      <w:r w:rsidR="004E4686">
        <w:rPr>
          <w:rFonts w:cs="Calibri"/>
        </w:rPr>
        <w:t>het gaat hier enkel over vaststellingen gedaan in de hoedanigheid van verbalisant RO, niet in de hoedanigheid van milieutoezichthouder)</w:t>
      </w:r>
      <w:bookmarkEnd w:id="4"/>
      <w:r>
        <w:rPr>
          <w:rFonts w:cs="Calibri"/>
        </w:rPr>
        <w:t>?</w:t>
      </w:r>
    </w:p>
    <w:p w14:paraId="5DA01EF7" w14:textId="78E47B2D" w:rsidR="007F3175" w:rsidRDefault="007F3175" w:rsidP="007F3175">
      <w:pPr>
        <w:pStyle w:val="Lijstalinea"/>
        <w:numPr>
          <w:ilvl w:val="0"/>
          <w:numId w:val="7"/>
        </w:numPr>
        <w:spacing w:after="0" w:line="240" w:lineRule="auto"/>
        <w:ind w:left="426"/>
        <w:jc w:val="both"/>
        <w:rPr>
          <w:rFonts w:cs="Calibri"/>
        </w:rPr>
      </w:pPr>
      <w:r>
        <w:rPr>
          <w:rFonts w:cs="Calibri"/>
        </w:rPr>
        <w:t>Werden in 2019 nieuwe dossiers waarin schendingen werden vastgesteld, opgestart?</w:t>
      </w:r>
    </w:p>
    <w:p w14:paraId="7056600F" w14:textId="4A0D57AC" w:rsidR="007F3175" w:rsidRDefault="007F3175" w:rsidP="007F3175">
      <w:pPr>
        <w:pStyle w:val="Lijstalinea"/>
        <w:numPr>
          <w:ilvl w:val="1"/>
          <w:numId w:val="7"/>
        </w:numPr>
        <w:spacing w:after="0" w:line="240" w:lineRule="auto"/>
        <w:jc w:val="both"/>
        <w:rPr>
          <w:rFonts w:cs="Calibri"/>
        </w:rPr>
      </w:pPr>
      <w:r>
        <w:rPr>
          <w:rFonts w:cs="Calibri"/>
        </w:rPr>
        <w:t>Zo ja,</w:t>
      </w:r>
    </w:p>
    <w:p w14:paraId="2DC155BB" w14:textId="7674F455" w:rsidR="00A921A8" w:rsidRDefault="000F3EE3" w:rsidP="007F3175">
      <w:pPr>
        <w:pStyle w:val="Lijstalinea"/>
        <w:numPr>
          <w:ilvl w:val="2"/>
          <w:numId w:val="1"/>
        </w:numPr>
        <w:spacing w:after="0" w:line="240" w:lineRule="auto"/>
        <w:rPr>
          <w:rFonts w:cs="Calibri"/>
        </w:rPr>
      </w:pPr>
      <w:bookmarkStart w:id="5" w:name="_Hlk31892810"/>
      <w:r>
        <w:rPr>
          <w:rFonts w:cs="Calibri"/>
        </w:rPr>
        <w:t>Hoeveel nieuwe dossiers waarin schendingen werden vastgesteld zijn er opgestart in 2019</w:t>
      </w:r>
      <w:r w:rsidR="003A29CA" w:rsidRPr="003A29CA">
        <w:rPr>
          <w:rFonts w:cs="Calibri"/>
        </w:rPr>
        <w:t>?</w:t>
      </w:r>
    </w:p>
    <w:p w14:paraId="7FCE5491" w14:textId="127463CE" w:rsidR="009A0F23" w:rsidRPr="003A29CA" w:rsidRDefault="009A0F23" w:rsidP="007F3175">
      <w:pPr>
        <w:pStyle w:val="Lijstalinea"/>
        <w:numPr>
          <w:ilvl w:val="2"/>
          <w:numId w:val="1"/>
        </w:numPr>
        <w:spacing w:after="0" w:line="240" w:lineRule="auto"/>
        <w:rPr>
          <w:rFonts w:cs="Calibri"/>
        </w:rPr>
      </w:pPr>
      <w:r>
        <w:rPr>
          <w:rFonts w:cs="Calibri"/>
        </w:rPr>
        <w:t>Indien er een eigen prioriteitenkader is, hoeveel van deze dossiers pasten in dit kader?</w:t>
      </w:r>
    </w:p>
    <w:bookmarkEnd w:id="5"/>
    <w:p w14:paraId="1D82C2CB" w14:textId="77777777" w:rsidR="003A29CA" w:rsidRPr="007764D1" w:rsidRDefault="003A29CA" w:rsidP="00A921A8">
      <w:pPr>
        <w:spacing w:after="0" w:line="240" w:lineRule="auto"/>
        <w:rPr>
          <w:rFonts w:cs="Calibri"/>
          <w:u w:val="single"/>
        </w:rPr>
      </w:pPr>
    </w:p>
    <w:p w14:paraId="6D02C305" w14:textId="4CFA29E8" w:rsidR="00A921A8" w:rsidRPr="00251FEB" w:rsidRDefault="007F3175" w:rsidP="00A921A8">
      <w:pPr>
        <w:spacing w:after="0" w:line="240" w:lineRule="auto"/>
        <w:rPr>
          <w:rFonts w:cs="Calibri"/>
        </w:rPr>
      </w:pPr>
      <w:r>
        <w:rPr>
          <w:rFonts w:cs="Calibri"/>
          <w:u w:val="single"/>
        </w:rPr>
        <w:t>I</w:t>
      </w:r>
      <w:r w:rsidR="0034472E">
        <w:rPr>
          <w:rFonts w:cs="Calibri"/>
          <w:u w:val="single"/>
        </w:rPr>
        <w:t xml:space="preserve">nzet van de instrumenten </w:t>
      </w:r>
    </w:p>
    <w:p w14:paraId="0DBC976B" w14:textId="43BA6CC5" w:rsidR="00251FEB" w:rsidRPr="007764D1" w:rsidRDefault="0034472E" w:rsidP="00BC7D4E">
      <w:pPr>
        <w:pStyle w:val="Lijstalinea"/>
        <w:numPr>
          <w:ilvl w:val="0"/>
          <w:numId w:val="7"/>
        </w:numPr>
        <w:spacing w:after="0" w:line="240" w:lineRule="auto"/>
        <w:ind w:left="426"/>
        <w:jc w:val="both"/>
        <w:rPr>
          <w:rFonts w:cs="Calibri"/>
        </w:rPr>
      </w:pPr>
      <w:r>
        <w:rPr>
          <w:rFonts w:cs="Calibri"/>
        </w:rPr>
        <w:t xml:space="preserve">Hoeveel </w:t>
      </w:r>
      <w:r w:rsidR="00251FEB">
        <w:rPr>
          <w:rFonts w:cs="Calibri"/>
        </w:rPr>
        <w:t>raadgeving</w:t>
      </w:r>
      <w:r>
        <w:rPr>
          <w:rFonts w:cs="Calibri"/>
        </w:rPr>
        <w:t>en werden</w:t>
      </w:r>
      <w:r w:rsidR="00251FEB">
        <w:rPr>
          <w:rFonts w:cs="Calibri"/>
        </w:rPr>
        <w:t xml:space="preserve"> geformuleerd?</w:t>
      </w:r>
    </w:p>
    <w:p w14:paraId="0FB1335F" w14:textId="2A4E8752" w:rsidR="00BC7D4E" w:rsidRDefault="00BC7D4E" w:rsidP="00BC7D4E">
      <w:pPr>
        <w:pStyle w:val="Lijstalinea"/>
        <w:numPr>
          <w:ilvl w:val="0"/>
          <w:numId w:val="7"/>
        </w:numPr>
        <w:spacing w:after="0" w:line="240" w:lineRule="auto"/>
        <w:ind w:left="426"/>
        <w:jc w:val="both"/>
        <w:rPr>
          <w:rFonts w:cs="Calibri"/>
        </w:rPr>
      </w:pPr>
      <w:r>
        <w:rPr>
          <w:rFonts w:cs="Calibri"/>
        </w:rPr>
        <w:t>Werden er aanmaningen geformuleerd? Ja/neen</w:t>
      </w:r>
    </w:p>
    <w:p w14:paraId="6023B67A" w14:textId="77777777" w:rsidR="00BC7D4E" w:rsidRDefault="00BC7D4E" w:rsidP="00BC7D4E">
      <w:pPr>
        <w:pStyle w:val="Lijstalinea"/>
        <w:numPr>
          <w:ilvl w:val="1"/>
          <w:numId w:val="7"/>
        </w:numPr>
        <w:spacing w:after="0" w:line="240" w:lineRule="auto"/>
        <w:jc w:val="both"/>
        <w:rPr>
          <w:rFonts w:cs="Calibri"/>
        </w:rPr>
      </w:pPr>
      <w:r w:rsidRPr="00BC7D4E">
        <w:rPr>
          <w:rFonts w:cs="Calibri"/>
        </w:rPr>
        <w:t xml:space="preserve">Zo ja, </w:t>
      </w:r>
    </w:p>
    <w:p w14:paraId="1709AB81" w14:textId="35AA44F2" w:rsidR="00A921A8" w:rsidRPr="00BC7D4E" w:rsidRDefault="0034472E" w:rsidP="00BC7D4E">
      <w:pPr>
        <w:pStyle w:val="Lijstalinea"/>
        <w:numPr>
          <w:ilvl w:val="2"/>
          <w:numId w:val="7"/>
        </w:numPr>
        <w:spacing w:after="0" w:line="240" w:lineRule="auto"/>
        <w:jc w:val="both"/>
        <w:rPr>
          <w:rFonts w:cs="Calibri"/>
        </w:rPr>
      </w:pPr>
      <w:r w:rsidRPr="00BC7D4E">
        <w:rPr>
          <w:rFonts w:cs="Calibri"/>
        </w:rPr>
        <w:t>Hoeveel</w:t>
      </w:r>
      <w:r w:rsidR="00A921A8" w:rsidRPr="00BC7D4E">
        <w:rPr>
          <w:rFonts w:cs="Calibri"/>
        </w:rPr>
        <w:t xml:space="preserve"> aanmaning</w:t>
      </w:r>
      <w:r w:rsidRPr="00BC7D4E">
        <w:rPr>
          <w:rFonts w:cs="Calibri"/>
        </w:rPr>
        <w:t>en werden</w:t>
      </w:r>
      <w:r w:rsidR="00A921A8" w:rsidRPr="00BC7D4E">
        <w:rPr>
          <w:rFonts w:cs="Calibri"/>
        </w:rPr>
        <w:t xml:space="preserve"> geformuleerd?</w:t>
      </w:r>
    </w:p>
    <w:p w14:paraId="5645CA12" w14:textId="77BCB39A" w:rsidR="003A29CA" w:rsidRDefault="003A29CA" w:rsidP="00BC7D4E">
      <w:pPr>
        <w:pStyle w:val="Lijstalinea"/>
        <w:numPr>
          <w:ilvl w:val="2"/>
          <w:numId w:val="7"/>
        </w:numPr>
        <w:spacing w:after="0" w:line="240" w:lineRule="auto"/>
        <w:jc w:val="both"/>
        <w:rPr>
          <w:rFonts w:cs="Calibri"/>
        </w:rPr>
      </w:pPr>
      <w:bookmarkStart w:id="6" w:name="_Hlk31374731"/>
      <w:r>
        <w:rPr>
          <w:rFonts w:cs="Calibri"/>
        </w:rPr>
        <w:t>Op hoeveel dossiers had</w:t>
      </w:r>
      <w:r w:rsidR="000B299D">
        <w:rPr>
          <w:rFonts w:cs="Calibri"/>
        </w:rPr>
        <w:t xml:space="preserve"> deze</w:t>
      </w:r>
      <w:r>
        <w:rPr>
          <w:rFonts w:cs="Calibri"/>
        </w:rPr>
        <w:t xml:space="preserve"> betrekking?</w:t>
      </w:r>
    </w:p>
    <w:bookmarkEnd w:id="6"/>
    <w:p w14:paraId="69054037" w14:textId="105F64C0" w:rsidR="00A921A8" w:rsidRPr="00A17302" w:rsidRDefault="00A921A8" w:rsidP="00BC7D4E">
      <w:pPr>
        <w:pStyle w:val="Lijstalinea"/>
        <w:numPr>
          <w:ilvl w:val="0"/>
          <w:numId w:val="7"/>
        </w:numPr>
        <w:spacing w:after="0" w:line="240" w:lineRule="auto"/>
        <w:ind w:left="426"/>
        <w:jc w:val="both"/>
        <w:rPr>
          <w:rFonts w:cs="Calibri"/>
          <w:i/>
        </w:rPr>
      </w:pPr>
      <w:r w:rsidRPr="007764D1">
        <w:rPr>
          <w:rFonts w:cs="Calibri"/>
        </w:rPr>
        <w:t xml:space="preserve">Hoeveel processen-verbaal werden opgesteld voor het vastgestelde misdrijf ruimtelijke ordening en verzonden naar de Procureurs des Konings. </w:t>
      </w:r>
      <w:r w:rsidRPr="007764D1">
        <w:rPr>
          <w:rFonts w:cs="Calibri"/>
          <w:i/>
        </w:rPr>
        <w:t>Het betreft hier het aantal aanvankelijk pv’s, zonder de verkorte pv’s</w:t>
      </w:r>
    </w:p>
    <w:p w14:paraId="097D5B58" w14:textId="249D15C4" w:rsidR="00A921A8" w:rsidRDefault="00A921A8" w:rsidP="00BC7D4E">
      <w:pPr>
        <w:pStyle w:val="Lijstalinea"/>
        <w:numPr>
          <w:ilvl w:val="0"/>
          <w:numId w:val="7"/>
        </w:numPr>
        <w:spacing w:after="0" w:line="240" w:lineRule="auto"/>
        <w:ind w:left="426"/>
        <w:jc w:val="both"/>
        <w:rPr>
          <w:rFonts w:cs="Calibri"/>
        </w:rPr>
      </w:pPr>
      <w:r>
        <w:rPr>
          <w:rFonts w:cs="Calibri"/>
        </w:rPr>
        <w:t xml:space="preserve">Hoeveel </w:t>
      </w:r>
      <w:r w:rsidRPr="007764D1">
        <w:rPr>
          <w:rFonts w:cs="Calibri"/>
        </w:rPr>
        <w:t>bevel</w:t>
      </w:r>
      <w:r>
        <w:rPr>
          <w:rFonts w:cs="Calibri"/>
        </w:rPr>
        <w:t>en</w:t>
      </w:r>
      <w:r w:rsidRPr="007764D1">
        <w:rPr>
          <w:rFonts w:cs="Calibri"/>
        </w:rPr>
        <w:t xml:space="preserve"> tot staking </w:t>
      </w:r>
      <w:r>
        <w:rPr>
          <w:rFonts w:cs="Calibri"/>
        </w:rPr>
        <w:t xml:space="preserve">werden </w:t>
      </w:r>
      <w:r w:rsidRPr="007764D1">
        <w:rPr>
          <w:rFonts w:cs="Calibri"/>
        </w:rPr>
        <w:t>gegeven</w:t>
      </w:r>
      <w:r>
        <w:rPr>
          <w:rFonts w:cs="Calibri"/>
        </w:rPr>
        <w:t xml:space="preserve"> door de gemeentelijke verbalisant?</w:t>
      </w:r>
    </w:p>
    <w:p w14:paraId="2925FEE2" w14:textId="77777777" w:rsidR="00251FEB" w:rsidRDefault="00251FEB" w:rsidP="00BC7D4E">
      <w:pPr>
        <w:pStyle w:val="Lijstalinea"/>
        <w:numPr>
          <w:ilvl w:val="0"/>
          <w:numId w:val="7"/>
        </w:numPr>
        <w:spacing w:after="0" w:line="240" w:lineRule="auto"/>
        <w:ind w:left="426"/>
        <w:jc w:val="both"/>
        <w:rPr>
          <w:rFonts w:cs="Calibri"/>
        </w:rPr>
      </w:pPr>
      <w:r>
        <w:rPr>
          <w:rFonts w:cs="Calibri"/>
        </w:rPr>
        <w:t>Hoeveel verslagen van vaststelling werden opgemaakt voor stedenbouwkundige inbreuken?</w:t>
      </w:r>
    </w:p>
    <w:p w14:paraId="4754BC3B" w14:textId="77777777" w:rsidR="00A921A8" w:rsidRPr="008C57BC" w:rsidRDefault="00A921A8" w:rsidP="00A921A8">
      <w:pPr>
        <w:pStyle w:val="Lijstalinea"/>
        <w:spacing w:after="0" w:line="240" w:lineRule="auto"/>
        <w:rPr>
          <w:rFonts w:cs="Calibri"/>
        </w:rPr>
      </w:pPr>
    </w:p>
    <w:p w14:paraId="3EC93CA7" w14:textId="648FB332" w:rsidR="00CE5BF1" w:rsidRDefault="003A29CA" w:rsidP="00A921A8">
      <w:pPr>
        <w:pStyle w:val="Lijstalinea"/>
        <w:spacing w:after="0" w:line="240" w:lineRule="auto"/>
        <w:ind w:left="0"/>
        <w:rPr>
          <w:rFonts w:cs="Calibri"/>
          <w:u w:val="single"/>
        </w:rPr>
      </w:pPr>
      <w:bookmarkStart w:id="7" w:name="_Hlk31893107"/>
      <w:bookmarkStart w:id="8" w:name="_Hlk31374957"/>
      <w:r>
        <w:rPr>
          <w:rFonts w:cs="Calibri"/>
          <w:u w:val="single"/>
        </w:rPr>
        <w:t>R</w:t>
      </w:r>
      <w:r w:rsidR="00CE5BF1">
        <w:rPr>
          <w:rFonts w:cs="Calibri"/>
          <w:u w:val="single"/>
        </w:rPr>
        <w:t>esultaat van de instrumenten</w:t>
      </w:r>
    </w:p>
    <w:bookmarkEnd w:id="7"/>
    <w:p w14:paraId="35E5E89D" w14:textId="77777777" w:rsidR="000B299D" w:rsidRDefault="000B299D" w:rsidP="003A29CA">
      <w:pPr>
        <w:spacing w:after="0" w:line="240" w:lineRule="auto"/>
        <w:rPr>
          <w:rFonts w:cs="Calibri"/>
        </w:rPr>
      </w:pPr>
    </w:p>
    <w:p w14:paraId="76BB41C9" w14:textId="03C4F489" w:rsidR="003A29CA" w:rsidRDefault="003A29CA" w:rsidP="003A29CA">
      <w:pPr>
        <w:spacing w:after="0" w:line="240" w:lineRule="auto"/>
        <w:rPr>
          <w:rFonts w:cs="Calibri"/>
        </w:rPr>
      </w:pPr>
      <w:bookmarkStart w:id="9" w:name="_Hlk31893088"/>
      <w:r>
        <w:rPr>
          <w:rFonts w:cs="Calibri"/>
        </w:rPr>
        <w:t>In hoeveel dossiers werd volledig herstel of een regularisatie bekomen</w:t>
      </w:r>
    </w:p>
    <w:p w14:paraId="25CA9815" w14:textId="0A0A61A0" w:rsidR="003A29CA" w:rsidRPr="000F3EE3" w:rsidRDefault="000F3EE3" w:rsidP="00BC7D4E">
      <w:pPr>
        <w:pStyle w:val="Lijstalinea"/>
        <w:numPr>
          <w:ilvl w:val="0"/>
          <w:numId w:val="7"/>
        </w:numPr>
        <w:spacing w:after="0" w:line="240" w:lineRule="auto"/>
        <w:ind w:left="426"/>
        <w:jc w:val="both"/>
        <w:rPr>
          <w:rFonts w:cs="Calibri"/>
        </w:rPr>
      </w:pPr>
      <w:r>
        <w:rPr>
          <w:rFonts w:cs="Calibri"/>
        </w:rPr>
        <w:t xml:space="preserve">Door </w:t>
      </w:r>
      <w:r w:rsidR="003A29CA" w:rsidRPr="000F3EE3">
        <w:rPr>
          <w:rFonts w:cs="Calibri"/>
        </w:rPr>
        <w:t>enkel aanmaning</w:t>
      </w:r>
      <w:r>
        <w:rPr>
          <w:rFonts w:cs="Calibri"/>
        </w:rPr>
        <w:t>(en) te geven</w:t>
      </w:r>
    </w:p>
    <w:p w14:paraId="16B02DDD" w14:textId="6CB699F6" w:rsidR="003A29CA" w:rsidRPr="000F3EE3" w:rsidRDefault="000F3EE3" w:rsidP="00BC7D4E">
      <w:pPr>
        <w:pStyle w:val="Lijstalinea"/>
        <w:numPr>
          <w:ilvl w:val="0"/>
          <w:numId w:val="7"/>
        </w:numPr>
        <w:spacing w:after="0" w:line="240" w:lineRule="auto"/>
        <w:ind w:left="426"/>
        <w:jc w:val="both"/>
        <w:rPr>
          <w:rFonts w:cs="Calibri"/>
        </w:rPr>
      </w:pPr>
      <w:r>
        <w:rPr>
          <w:rFonts w:cs="Calibri"/>
        </w:rPr>
        <w:t xml:space="preserve"> Door enkel </w:t>
      </w:r>
      <w:r w:rsidR="003A29CA" w:rsidRPr="000F3EE3">
        <w:rPr>
          <w:rFonts w:cs="Calibri"/>
        </w:rPr>
        <w:t>een proces</w:t>
      </w:r>
      <w:r w:rsidR="000B299D" w:rsidRPr="000F3EE3">
        <w:rPr>
          <w:rFonts w:cs="Calibri"/>
        </w:rPr>
        <w:t xml:space="preserve">-verbaal </w:t>
      </w:r>
      <w:r>
        <w:rPr>
          <w:rFonts w:cs="Calibri"/>
        </w:rPr>
        <w:t>op te stellen</w:t>
      </w:r>
      <w:r w:rsidRPr="000F3EE3">
        <w:rPr>
          <w:rFonts w:cs="Calibri"/>
        </w:rPr>
        <w:t xml:space="preserve"> (zonder stakingsbevel, zonder dat een herstelvordering werd ingesteld of een bestuurlijke maatregel werd opgelegd)</w:t>
      </w:r>
      <w:r>
        <w:rPr>
          <w:rFonts w:cs="Calibri"/>
        </w:rPr>
        <w:t xml:space="preserve"> </w:t>
      </w:r>
    </w:p>
    <w:p w14:paraId="460F1331" w14:textId="141879EE" w:rsidR="000B299D" w:rsidRPr="000F3EE3" w:rsidRDefault="000F3EE3" w:rsidP="00BC7D4E">
      <w:pPr>
        <w:pStyle w:val="Lijstalinea"/>
        <w:numPr>
          <w:ilvl w:val="0"/>
          <w:numId w:val="7"/>
        </w:numPr>
        <w:spacing w:after="0" w:line="240" w:lineRule="auto"/>
        <w:ind w:left="426"/>
        <w:jc w:val="both"/>
        <w:rPr>
          <w:rFonts w:cs="Calibri"/>
        </w:rPr>
      </w:pPr>
      <w:r>
        <w:rPr>
          <w:rFonts w:cs="Calibri"/>
        </w:rPr>
        <w:t xml:space="preserve">Door enkel </w:t>
      </w:r>
      <w:r w:rsidR="000B299D" w:rsidRPr="000F3EE3">
        <w:rPr>
          <w:rFonts w:cs="Calibri"/>
        </w:rPr>
        <w:t>een stakingsbevel</w:t>
      </w:r>
      <w:r w:rsidRPr="000F3EE3">
        <w:rPr>
          <w:rFonts w:cs="Calibri"/>
        </w:rPr>
        <w:t xml:space="preserve"> </w:t>
      </w:r>
      <w:r w:rsidRPr="00BC7D4E">
        <w:rPr>
          <w:rFonts w:cs="Calibri"/>
        </w:rPr>
        <w:t>te geven</w:t>
      </w:r>
      <w:r>
        <w:rPr>
          <w:rFonts w:cs="Calibri"/>
        </w:rPr>
        <w:t xml:space="preserve"> (</w:t>
      </w:r>
      <w:r w:rsidRPr="00BC7D4E">
        <w:rPr>
          <w:rFonts w:cs="Calibri"/>
        </w:rPr>
        <w:t>zonder dat een herstelvordering werd ingesteld of een bestuurlijke</w:t>
      </w:r>
      <w:r>
        <w:t xml:space="preserve"> maatregel werd opgelegd) </w:t>
      </w:r>
    </w:p>
    <w:bookmarkEnd w:id="8"/>
    <w:bookmarkEnd w:id="9"/>
    <w:p w14:paraId="5D43B2D4" w14:textId="77777777" w:rsidR="00CE5BF1" w:rsidRDefault="00CE5BF1" w:rsidP="00A921A8">
      <w:pPr>
        <w:pStyle w:val="Lijstalinea"/>
        <w:spacing w:after="0" w:line="240" w:lineRule="auto"/>
        <w:ind w:left="0"/>
        <w:rPr>
          <w:rFonts w:cs="Calibri"/>
          <w:u w:val="single"/>
        </w:rPr>
      </w:pPr>
    </w:p>
    <w:p w14:paraId="07C647DB" w14:textId="77777777" w:rsidR="00CE5BF1" w:rsidRDefault="00CE5BF1" w:rsidP="00A921A8">
      <w:pPr>
        <w:pStyle w:val="Lijstalinea"/>
        <w:spacing w:after="0" w:line="240" w:lineRule="auto"/>
        <w:ind w:left="0"/>
        <w:rPr>
          <w:rFonts w:cs="Calibri"/>
          <w:u w:val="single"/>
        </w:rPr>
      </w:pPr>
    </w:p>
    <w:p w14:paraId="18C6097D" w14:textId="3F6E36E0" w:rsidR="00251FEB" w:rsidRPr="00E045AF" w:rsidRDefault="00E045AF" w:rsidP="00E045AF">
      <w:pPr>
        <w:pStyle w:val="Kop2"/>
        <w:tabs>
          <w:tab w:val="left" w:pos="3686"/>
        </w:tabs>
        <w:spacing w:after="240" w:line="400" w:lineRule="exact"/>
        <w:ind w:left="576" w:hanging="576"/>
        <w:contextualSpacing/>
        <w:rPr>
          <w:rFonts w:asciiTheme="minorHAnsi" w:eastAsia="Times New Roman" w:hAnsiTheme="minorHAnsi" w:cstheme="minorHAnsi"/>
          <w:b w:val="0"/>
          <w:caps/>
          <w:color w:val="000000"/>
          <w:sz w:val="32"/>
          <w:szCs w:val="32"/>
          <w:u w:val="dotted"/>
        </w:rPr>
      </w:pPr>
      <w:r>
        <w:rPr>
          <w:rFonts w:asciiTheme="minorHAnsi" w:eastAsia="Times New Roman" w:hAnsiTheme="minorHAnsi" w:cstheme="minorHAnsi"/>
          <w:b w:val="0"/>
          <w:caps/>
          <w:color w:val="000000"/>
          <w:sz w:val="32"/>
          <w:szCs w:val="32"/>
          <w:u w:val="dotted"/>
        </w:rPr>
        <w:t xml:space="preserve">C. </w:t>
      </w:r>
      <w:r w:rsidR="00251FEB" w:rsidRPr="00E045AF">
        <w:rPr>
          <w:rFonts w:asciiTheme="minorHAnsi" w:eastAsia="Times New Roman" w:hAnsiTheme="minorHAnsi" w:cstheme="minorHAnsi"/>
          <w:b w:val="0"/>
          <w:caps/>
          <w:color w:val="000000"/>
          <w:sz w:val="32"/>
          <w:szCs w:val="32"/>
          <w:u w:val="dotted"/>
        </w:rPr>
        <w:t>Gemeentelijk stedenbouwkundig inspecteur/ burgemeester</w:t>
      </w:r>
    </w:p>
    <w:p w14:paraId="0066C307" w14:textId="1B1718B0" w:rsidR="008108EC" w:rsidRDefault="008108EC" w:rsidP="00BC7D4E">
      <w:pPr>
        <w:pStyle w:val="Lijstalinea"/>
        <w:numPr>
          <w:ilvl w:val="0"/>
          <w:numId w:val="7"/>
        </w:numPr>
        <w:spacing w:after="0" w:line="240" w:lineRule="auto"/>
        <w:ind w:left="426"/>
        <w:jc w:val="both"/>
        <w:rPr>
          <w:rFonts w:cs="Calibri"/>
        </w:rPr>
      </w:pPr>
      <w:r w:rsidRPr="008108EC">
        <w:rPr>
          <w:rFonts w:cs="Calibri"/>
        </w:rPr>
        <w:t>Hoeveel gemeentelijk</w:t>
      </w:r>
      <w:r>
        <w:rPr>
          <w:rFonts w:cs="Calibri"/>
        </w:rPr>
        <w:t>e stedenbouwkundige inspecteurs</w:t>
      </w:r>
      <w:r w:rsidR="000B299D">
        <w:rPr>
          <w:rFonts w:cs="Calibri"/>
        </w:rPr>
        <w:t xml:space="preserve"> </w:t>
      </w:r>
      <w:r>
        <w:rPr>
          <w:rFonts w:cs="Calibri"/>
        </w:rPr>
        <w:t xml:space="preserve"> </w:t>
      </w:r>
      <w:r w:rsidR="00D56C1B">
        <w:rPr>
          <w:rFonts w:cs="Calibri"/>
        </w:rPr>
        <w:t>2019</w:t>
      </w:r>
      <w:r w:rsidRPr="008108EC">
        <w:rPr>
          <w:rFonts w:cs="Calibri"/>
        </w:rPr>
        <w:t>maken deel uit van de eigen gemeente</w:t>
      </w:r>
      <w:r>
        <w:rPr>
          <w:rFonts w:cs="Calibri"/>
        </w:rPr>
        <w:t>?</w:t>
      </w:r>
    </w:p>
    <w:p w14:paraId="01548304" w14:textId="77777777" w:rsidR="008108EC" w:rsidRPr="008108EC" w:rsidRDefault="008108EC" w:rsidP="00BC7D4E">
      <w:pPr>
        <w:pStyle w:val="Lijstalinea"/>
        <w:numPr>
          <w:ilvl w:val="1"/>
          <w:numId w:val="7"/>
        </w:numPr>
        <w:spacing w:after="0" w:line="240" w:lineRule="auto"/>
        <w:jc w:val="both"/>
        <w:rPr>
          <w:rFonts w:cs="Calibri"/>
        </w:rPr>
      </w:pPr>
      <w:r w:rsidRPr="008108EC">
        <w:rPr>
          <w:rFonts w:cs="Calibri"/>
        </w:rPr>
        <w:t>Wie zijn dit: naam/achternaam/e-mailadres</w:t>
      </w:r>
    </w:p>
    <w:p w14:paraId="2232EF06" w14:textId="1144D0DC" w:rsidR="008108EC" w:rsidRDefault="008108EC" w:rsidP="00BC7D4E">
      <w:pPr>
        <w:pStyle w:val="Lijstalinea"/>
        <w:numPr>
          <w:ilvl w:val="0"/>
          <w:numId w:val="7"/>
        </w:numPr>
        <w:spacing w:after="0" w:line="240" w:lineRule="auto"/>
        <w:ind w:left="426"/>
        <w:jc w:val="both"/>
        <w:rPr>
          <w:rFonts w:cs="Calibri"/>
        </w:rPr>
      </w:pPr>
      <w:r>
        <w:rPr>
          <w:rFonts w:cs="Calibri"/>
        </w:rPr>
        <w:t xml:space="preserve">Hoeveel </w:t>
      </w:r>
      <w:r w:rsidRPr="008108EC">
        <w:rPr>
          <w:rFonts w:cs="Calibri"/>
        </w:rPr>
        <w:t>gemeentelijke stedenbouwkundige inspecteurs</w:t>
      </w:r>
      <w:r w:rsidR="000B299D">
        <w:rPr>
          <w:rFonts w:cs="Calibri"/>
        </w:rPr>
        <w:t xml:space="preserve"> </w:t>
      </w:r>
      <w:r w:rsidR="00D56C1B">
        <w:rPr>
          <w:rFonts w:cs="Calibri"/>
        </w:rPr>
        <w:t>2019</w:t>
      </w:r>
      <w:r w:rsidRPr="008108EC">
        <w:rPr>
          <w:rFonts w:cs="Calibri"/>
        </w:rPr>
        <w:t>maken deel uit van een intergemeentelijk samenwerkingsverband</w:t>
      </w:r>
    </w:p>
    <w:p w14:paraId="17086E5E" w14:textId="77777777" w:rsidR="008108EC" w:rsidRPr="008108EC" w:rsidRDefault="008108EC" w:rsidP="00BC7D4E">
      <w:pPr>
        <w:pStyle w:val="Lijstalinea"/>
        <w:numPr>
          <w:ilvl w:val="1"/>
          <w:numId w:val="7"/>
        </w:numPr>
        <w:spacing w:after="0" w:line="240" w:lineRule="auto"/>
        <w:jc w:val="both"/>
        <w:rPr>
          <w:rFonts w:cs="Calibri"/>
        </w:rPr>
      </w:pPr>
      <w:r w:rsidRPr="008108EC">
        <w:rPr>
          <w:rFonts w:cs="Calibri"/>
        </w:rPr>
        <w:t>Wie zijn dit: naam/achternaam/e-mailadres</w:t>
      </w:r>
    </w:p>
    <w:p w14:paraId="397ED940" w14:textId="77777777" w:rsidR="00251FEB" w:rsidRDefault="00251FEB" w:rsidP="00A921A8">
      <w:pPr>
        <w:pStyle w:val="Lijstalinea"/>
        <w:spacing w:after="0" w:line="240" w:lineRule="auto"/>
        <w:ind w:left="0"/>
        <w:rPr>
          <w:rFonts w:cs="Calibri"/>
          <w:u w:val="single"/>
        </w:rPr>
      </w:pPr>
    </w:p>
    <w:p w14:paraId="52614291" w14:textId="77777777" w:rsidR="008108EC" w:rsidRPr="007764D1" w:rsidRDefault="008108EC" w:rsidP="008108EC">
      <w:pPr>
        <w:spacing w:after="0" w:line="240" w:lineRule="auto"/>
        <w:jc w:val="both"/>
        <w:rPr>
          <w:rFonts w:cs="Calibri"/>
          <w:b/>
        </w:rPr>
      </w:pPr>
      <w:r w:rsidRPr="007764D1">
        <w:rPr>
          <w:rFonts w:cs="Calibri"/>
          <w:b/>
        </w:rPr>
        <w:t xml:space="preserve">Vanaf dit punt zijn de vragen enkel van toepassing op de </w:t>
      </w:r>
      <w:bookmarkStart w:id="10" w:name="_Hlk529178674"/>
      <w:r>
        <w:rPr>
          <w:rFonts w:cs="Calibri"/>
          <w:b/>
          <w:u w:val="single"/>
        </w:rPr>
        <w:t xml:space="preserve">gemeentelijke stedenbouwkundige inspecteurs </w:t>
      </w:r>
      <w:bookmarkEnd w:id="10"/>
      <w:r w:rsidRPr="007764D1">
        <w:rPr>
          <w:rFonts w:cs="Calibri"/>
          <w:b/>
          <w:u w:val="single"/>
        </w:rPr>
        <w:t>die deel uitmaken van de eigen gemeente</w:t>
      </w:r>
      <w:r>
        <w:rPr>
          <w:rFonts w:cs="Calibri"/>
          <w:b/>
          <w:u w:val="single"/>
        </w:rPr>
        <w:t xml:space="preserve"> (het gaat hier NIET om stedenbouwkundige inspecteurs uit een intergemeentelijk samenwerkingsverband)</w:t>
      </w:r>
      <w:r w:rsidRPr="007764D1">
        <w:rPr>
          <w:rFonts w:cs="Calibri"/>
          <w:b/>
        </w:rPr>
        <w:t>:</w:t>
      </w:r>
    </w:p>
    <w:p w14:paraId="7843981A" w14:textId="77777777" w:rsidR="008108EC" w:rsidRPr="007764D1" w:rsidRDefault="008108EC" w:rsidP="00BC7D4E">
      <w:pPr>
        <w:pStyle w:val="Lijstalinea"/>
        <w:numPr>
          <w:ilvl w:val="0"/>
          <w:numId w:val="7"/>
        </w:numPr>
        <w:spacing w:after="0" w:line="240" w:lineRule="auto"/>
        <w:ind w:left="426"/>
        <w:jc w:val="both"/>
        <w:rPr>
          <w:rFonts w:cs="Calibri"/>
        </w:rPr>
      </w:pPr>
      <w:r w:rsidRPr="007764D1">
        <w:rPr>
          <w:rFonts w:cs="Calibri"/>
        </w:rPr>
        <w:t xml:space="preserve">Hoeveel VTE werd er door deze </w:t>
      </w:r>
      <w:r w:rsidRPr="008108EC">
        <w:rPr>
          <w:rFonts w:cs="Calibri"/>
        </w:rPr>
        <w:t>gemeentelijk</w:t>
      </w:r>
      <w:r>
        <w:rPr>
          <w:rFonts w:cs="Calibri"/>
        </w:rPr>
        <w:t xml:space="preserve">e stedenbouwkundige inspecteurs </w:t>
      </w:r>
      <w:r w:rsidRPr="007764D1">
        <w:rPr>
          <w:rFonts w:cs="Calibri"/>
        </w:rPr>
        <w:t>besteed aan handhavingstaken RO in het kader van de VCRO?</w:t>
      </w:r>
    </w:p>
    <w:p w14:paraId="542F1F12" w14:textId="77777777" w:rsidR="008108EC" w:rsidRPr="006B2BFA" w:rsidRDefault="008108EC" w:rsidP="00BC7D4E">
      <w:pPr>
        <w:pStyle w:val="Lijstalinea"/>
        <w:numPr>
          <w:ilvl w:val="0"/>
          <w:numId w:val="7"/>
        </w:numPr>
        <w:spacing w:after="0" w:line="240" w:lineRule="auto"/>
        <w:ind w:left="426"/>
        <w:jc w:val="both"/>
        <w:rPr>
          <w:rFonts w:cs="Calibri"/>
        </w:rPr>
      </w:pPr>
      <w:r w:rsidRPr="007764D1">
        <w:rPr>
          <w:rFonts w:cs="Calibri"/>
        </w:rPr>
        <w:t>Hoeveel VTE werd er besteed aan administratieve ondersteuning van handhavingstaken RO door niet-</w:t>
      </w:r>
      <w:r w:rsidRPr="008108EC">
        <w:t xml:space="preserve"> </w:t>
      </w:r>
      <w:r w:rsidRPr="008108EC">
        <w:rPr>
          <w:rFonts w:cs="Calibri"/>
        </w:rPr>
        <w:t>gemeentelijke stedenbouwkundige inspecteurs</w:t>
      </w:r>
      <w:r w:rsidRPr="007764D1">
        <w:rPr>
          <w:rFonts w:cs="Calibri"/>
        </w:rPr>
        <w:t>?</w:t>
      </w:r>
    </w:p>
    <w:p w14:paraId="2EC7D8AC" w14:textId="77777777" w:rsidR="00251FEB" w:rsidRDefault="00251FEB" w:rsidP="00A921A8">
      <w:pPr>
        <w:pStyle w:val="Lijstalinea"/>
        <w:spacing w:after="0" w:line="240" w:lineRule="auto"/>
        <w:ind w:left="0"/>
        <w:rPr>
          <w:rFonts w:cs="Calibri"/>
          <w:u w:val="single"/>
        </w:rPr>
      </w:pPr>
    </w:p>
    <w:p w14:paraId="43CFFDE0" w14:textId="77777777" w:rsidR="008108EC" w:rsidRDefault="008108EC" w:rsidP="00A921A8">
      <w:pPr>
        <w:pStyle w:val="Lijstalinea"/>
        <w:spacing w:after="0" w:line="240" w:lineRule="auto"/>
        <w:ind w:left="0"/>
        <w:rPr>
          <w:rFonts w:cs="Calibri"/>
          <w:u w:val="single"/>
        </w:rPr>
      </w:pPr>
      <w:r>
        <w:rPr>
          <w:rFonts w:cs="Calibri"/>
          <w:u w:val="single"/>
        </w:rPr>
        <w:t>Bestuurlijke maatregelen</w:t>
      </w:r>
    </w:p>
    <w:p w14:paraId="4F4AF5F2" w14:textId="77777777" w:rsidR="00BC7D4E" w:rsidRDefault="008108EC" w:rsidP="00BC7D4E">
      <w:pPr>
        <w:pStyle w:val="Lijstalinea"/>
        <w:numPr>
          <w:ilvl w:val="0"/>
          <w:numId w:val="7"/>
        </w:numPr>
        <w:spacing w:after="0" w:line="240" w:lineRule="auto"/>
        <w:ind w:left="426"/>
        <w:jc w:val="both"/>
        <w:rPr>
          <w:rFonts w:cs="Calibri"/>
        </w:rPr>
      </w:pPr>
      <w:r w:rsidRPr="00BC7D4E">
        <w:rPr>
          <w:rFonts w:cs="Calibri"/>
        </w:rPr>
        <w:t>Werden er in 201</w:t>
      </w:r>
      <w:r w:rsidR="000B299D" w:rsidRPr="00BC7D4E">
        <w:rPr>
          <w:rFonts w:cs="Calibri"/>
        </w:rPr>
        <w:t>9</w:t>
      </w:r>
      <w:r w:rsidRPr="00BC7D4E">
        <w:rPr>
          <w:rFonts w:cs="Calibri"/>
        </w:rPr>
        <w:t xml:space="preserve"> bestuurlijke maatregelen, andere dan het stakingsbevel, opgelegd? JA/NEEN</w:t>
      </w:r>
    </w:p>
    <w:p w14:paraId="6C01E9A3" w14:textId="66AE7EFF" w:rsidR="008108EC" w:rsidRPr="00BC7D4E" w:rsidRDefault="008108EC" w:rsidP="00BC7D4E">
      <w:pPr>
        <w:pStyle w:val="Lijstalinea"/>
        <w:numPr>
          <w:ilvl w:val="1"/>
          <w:numId w:val="7"/>
        </w:numPr>
        <w:spacing w:after="0" w:line="240" w:lineRule="auto"/>
        <w:jc w:val="both"/>
        <w:rPr>
          <w:rFonts w:cs="Calibri"/>
        </w:rPr>
      </w:pPr>
      <w:r w:rsidRPr="00BC7D4E">
        <w:rPr>
          <w:rFonts w:cs="Calibri"/>
        </w:rPr>
        <w:t xml:space="preserve"> Zo ja,</w:t>
      </w:r>
    </w:p>
    <w:p w14:paraId="206CF5A6" w14:textId="357220D1" w:rsidR="008108EC" w:rsidRDefault="008108EC" w:rsidP="008108EC">
      <w:pPr>
        <w:pStyle w:val="Lijstalinea"/>
        <w:numPr>
          <w:ilvl w:val="2"/>
          <w:numId w:val="1"/>
        </w:numPr>
        <w:spacing w:after="0" w:line="240" w:lineRule="auto"/>
        <w:rPr>
          <w:rFonts w:cs="Calibri"/>
        </w:rPr>
      </w:pPr>
      <w:r>
        <w:rPr>
          <w:rFonts w:cs="Calibri"/>
        </w:rPr>
        <w:t>Hoeveel keer bestuursdwang?</w:t>
      </w:r>
    </w:p>
    <w:p w14:paraId="52C4B4EC" w14:textId="77777777" w:rsidR="00BC7D4E" w:rsidRDefault="008108EC" w:rsidP="00BC7D4E">
      <w:pPr>
        <w:pStyle w:val="Lijstalinea"/>
        <w:numPr>
          <w:ilvl w:val="2"/>
          <w:numId w:val="1"/>
        </w:numPr>
        <w:spacing w:after="0" w:line="240" w:lineRule="auto"/>
        <w:rPr>
          <w:rFonts w:cs="Calibri"/>
        </w:rPr>
      </w:pPr>
      <w:r>
        <w:rPr>
          <w:rFonts w:cs="Calibri"/>
        </w:rPr>
        <w:t>Hoeveel keer last onder dwangsom ?</w:t>
      </w:r>
    </w:p>
    <w:p w14:paraId="5CB14BB8" w14:textId="3600AB9F" w:rsidR="008108EC" w:rsidRPr="00BC7D4E" w:rsidRDefault="008108EC" w:rsidP="00BC7D4E">
      <w:pPr>
        <w:pStyle w:val="Lijstalinea"/>
        <w:numPr>
          <w:ilvl w:val="2"/>
          <w:numId w:val="1"/>
        </w:numPr>
        <w:spacing w:after="0" w:line="240" w:lineRule="auto"/>
        <w:rPr>
          <w:rFonts w:cs="Calibri"/>
        </w:rPr>
      </w:pPr>
      <w:r w:rsidRPr="00BC7D4E">
        <w:rPr>
          <w:rFonts w:cs="Calibri"/>
        </w:rPr>
        <w:t>Hoeveel keer werd de dwangsom geïnd?</w:t>
      </w:r>
    </w:p>
    <w:p w14:paraId="7A17AD6E" w14:textId="20B442FF" w:rsidR="000B299D" w:rsidRDefault="000B299D" w:rsidP="00317464">
      <w:pPr>
        <w:pStyle w:val="Lijstalinea"/>
        <w:numPr>
          <w:ilvl w:val="0"/>
          <w:numId w:val="17"/>
        </w:numPr>
        <w:spacing w:after="0" w:line="240" w:lineRule="auto"/>
        <w:ind w:left="1418"/>
        <w:rPr>
          <w:rFonts w:cs="Calibri"/>
        </w:rPr>
      </w:pPr>
      <w:bookmarkStart w:id="11" w:name="_Hlk31375239"/>
      <w:r w:rsidRPr="000B299D">
        <w:rPr>
          <w:rFonts w:cs="Calibri"/>
        </w:rPr>
        <w:t>zo neen</w:t>
      </w:r>
      <w:r>
        <w:rPr>
          <w:rFonts w:cs="Calibri"/>
        </w:rPr>
        <w:t>, wat is de voornaamste reden waarom niet werd overgegaan tot het opleggen van bestuurlijke maatregelen (OPEN VRAAG)</w:t>
      </w:r>
    </w:p>
    <w:p w14:paraId="3E7AEA1B" w14:textId="622F5C71" w:rsidR="002757DA" w:rsidRDefault="002757DA" w:rsidP="002757DA">
      <w:pPr>
        <w:spacing w:after="0" w:line="240" w:lineRule="auto"/>
        <w:rPr>
          <w:rFonts w:cs="Calibri"/>
        </w:rPr>
      </w:pPr>
    </w:p>
    <w:p w14:paraId="7EE67D19" w14:textId="5C939CC6" w:rsidR="002757DA" w:rsidRPr="002757DA" w:rsidRDefault="002757DA" w:rsidP="00BC7D4E">
      <w:pPr>
        <w:pStyle w:val="Lijstalinea"/>
        <w:numPr>
          <w:ilvl w:val="0"/>
          <w:numId w:val="7"/>
        </w:numPr>
        <w:spacing w:after="0" w:line="240" w:lineRule="auto"/>
        <w:ind w:left="426"/>
        <w:jc w:val="both"/>
        <w:rPr>
          <w:rFonts w:cs="Calibri"/>
        </w:rPr>
      </w:pPr>
      <w:r>
        <w:rPr>
          <w:rFonts w:cs="Calibri"/>
        </w:rPr>
        <w:t>W</w:t>
      </w:r>
      <w:r w:rsidRPr="002757DA">
        <w:rPr>
          <w:rFonts w:cs="Calibri"/>
        </w:rPr>
        <w:t>erden in 2019 bestuurlijke maatregelen uitgevoerd:</w:t>
      </w:r>
    </w:p>
    <w:p w14:paraId="2C1C7534" w14:textId="3DAFD25A" w:rsidR="00190867" w:rsidRDefault="00190867" w:rsidP="00BC7D4E">
      <w:pPr>
        <w:pStyle w:val="Lijstalinea"/>
        <w:numPr>
          <w:ilvl w:val="1"/>
          <w:numId w:val="7"/>
        </w:numPr>
        <w:spacing w:after="0" w:line="240" w:lineRule="auto"/>
        <w:jc w:val="both"/>
        <w:rPr>
          <w:rFonts w:cs="Calibri"/>
        </w:rPr>
      </w:pPr>
      <w:r w:rsidRPr="002757DA">
        <w:rPr>
          <w:rFonts w:cs="Calibri"/>
        </w:rPr>
        <w:t xml:space="preserve">na verbeuring van dwangsommen </w:t>
      </w:r>
    </w:p>
    <w:p w14:paraId="7D52440E" w14:textId="440E81A9" w:rsidR="002757DA" w:rsidRPr="002757DA" w:rsidRDefault="00190867" w:rsidP="00BC7D4E">
      <w:pPr>
        <w:pStyle w:val="Lijstalinea"/>
        <w:numPr>
          <w:ilvl w:val="1"/>
          <w:numId w:val="7"/>
        </w:numPr>
        <w:spacing w:after="0" w:line="240" w:lineRule="auto"/>
        <w:jc w:val="both"/>
        <w:rPr>
          <w:rFonts w:cs="Calibri"/>
        </w:rPr>
      </w:pPr>
      <w:r>
        <w:rPr>
          <w:rFonts w:cs="Calibri"/>
        </w:rPr>
        <w:t>ambtshalve</w:t>
      </w:r>
      <w:r w:rsidR="002757DA" w:rsidRPr="002757DA">
        <w:rPr>
          <w:rFonts w:cs="Calibri"/>
        </w:rPr>
        <w:t xml:space="preserve"> </w:t>
      </w:r>
    </w:p>
    <w:p w14:paraId="335C1CAB" w14:textId="0889F738" w:rsidR="002757DA" w:rsidRDefault="00190867" w:rsidP="00BC7D4E">
      <w:pPr>
        <w:pStyle w:val="Lijstalinea"/>
        <w:numPr>
          <w:ilvl w:val="1"/>
          <w:numId w:val="7"/>
        </w:numPr>
        <w:spacing w:after="0" w:line="240" w:lineRule="auto"/>
        <w:jc w:val="both"/>
        <w:rPr>
          <w:rFonts w:cs="Calibri"/>
        </w:rPr>
      </w:pPr>
      <w:r w:rsidRPr="002757DA">
        <w:rPr>
          <w:rFonts w:cs="Calibri"/>
        </w:rPr>
        <w:t>vrijwillig:</w:t>
      </w:r>
    </w:p>
    <w:p w14:paraId="67090DB2" w14:textId="77777777" w:rsidR="002757DA" w:rsidRPr="002757DA" w:rsidRDefault="002757DA" w:rsidP="002757DA">
      <w:pPr>
        <w:spacing w:after="0" w:line="240" w:lineRule="auto"/>
        <w:rPr>
          <w:rFonts w:cs="Calibri"/>
        </w:rPr>
      </w:pPr>
    </w:p>
    <w:bookmarkEnd w:id="11"/>
    <w:p w14:paraId="18B2A790" w14:textId="77777777" w:rsidR="008108EC" w:rsidRDefault="008108EC" w:rsidP="00A921A8">
      <w:pPr>
        <w:pStyle w:val="Lijstalinea"/>
        <w:spacing w:after="0" w:line="240" w:lineRule="auto"/>
        <w:ind w:left="0"/>
        <w:rPr>
          <w:rFonts w:cs="Calibri"/>
          <w:u w:val="single"/>
        </w:rPr>
      </w:pPr>
      <w:r>
        <w:rPr>
          <w:rFonts w:cs="Calibri"/>
          <w:u w:val="single"/>
        </w:rPr>
        <w:t>Minnelijke schikkingen</w:t>
      </w:r>
    </w:p>
    <w:p w14:paraId="7EC4F950" w14:textId="6AFE336B" w:rsidR="00A17302" w:rsidRPr="00BC7D4E" w:rsidRDefault="008108EC" w:rsidP="00BC7D4E">
      <w:pPr>
        <w:pStyle w:val="Lijstalinea"/>
        <w:numPr>
          <w:ilvl w:val="0"/>
          <w:numId w:val="7"/>
        </w:numPr>
        <w:spacing w:after="0" w:line="240" w:lineRule="auto"/>
        <w:ind w:left="426"/>
        <w:jc w:val="both"/>
        <w:rPr>
          <w:rFonts w:cs="Calibri"/>
        </w:rPr>
      </w:pPr>
      <w:bookmarkStart w:id="12" w:name="_Hlk31894148"/>
      <w:r w:rsidRPr="00BC7D4E">
        <w:rPr>
          <w:rFonts w:cs="Calibri"/>
        </w:rPr>
        <w:t>In hoeveel dossiers werd</w:t>
      </w:r>
      <w:r w:rsidR="001E3136" w:rsidRPr="00BC7D4E">
        <w:rPr>
          <w:rFonts w:cs="Calibri"/>
        </w:rPr>
        <w:t xml:space="preserve"> in 2019</w:t>
      </w:r>
      <w:r w:rsidRPr="00BC7D4E">
        <w:rPr>
          <w:rFonts w:cs="Calibri"/>
        </w:rPr>
        <w:t xml:space="preserve"> </w:t>
      </w:r>
      <w:r w:rsidR="00D76DAA" w:rsidRPr="00BC7D4E">
        <w:rPr>
          <w:rFonts w:cs="Calibri"/>
        </w:rPr>
        <w:t xml:space="preserve">bij u </w:t>
      </w:r>
      <w:r w:rsidRPr="00BC7D4E">
        <w:rPr>
          <w:rFonts w:cs="Calibri"/>
        </w:rPr>
        <w:t>een minnelijke schikking aangevraagd?</w:t>
      </w:r>
    </w:p>
    <w:p w14:paraId="0DD5C35F" w14:textId="5CFA356C" w:rsidR="005564C7" w:rsidRDefault="005564C7" w:rsidP="005564C7">
      <w:pPr>
        <w:pStyle w:val="Lijstalinea"/>
        <w:numPr>
          <w:ilvl w:val="0"/>
          <w:numId w:val="7"/>
        </w:numPr>
        <w:spacing w:after="0" w:line="240" w:lineRule="auto"/>
        <w:ind w:left="426"/>
        <w:jc w:val="both"/>
        <w:rPr>
          <w:rFonts w:cs="Calibri"/>
        </w:rPr>
      </w:pPr>
      <w:r>
        <w:rPr>
          <w:rFonts w:cs="Calibri"/>
        </w:rPr>
        <w:t>Werd in 2019 bij u een minnelijke schikking afgesloten? Ja/neen</w:t>
      </w:r>
    </w:p>
    <w:p w14:paraId="74469644" w14:textId="77777777" w:rsidR="005564C7" w:rsidRDefault="005564C7" w:rsidP="005564C7">
      <w:pPr>
        <w:pStyle w:val="Lijstalinea"/>
        <w:numPr>
          <w:ilvl w:val="1"/>
          <w:numId w:val="7"/>
        </w:numPr>
        <w:spacing w:after="0" w:line="240" w:lineRule="auto"/>
        <w:jc w:val="both"/>
        <w:rPr>
          <w:rFonts w:cs="Calibri"/>
        </w:rPr>
      </w:pPr>
      <w:r w:rsidRPr="005564C7">
        <w:rPr>
          <w:rFonts w:cs="Calibri"/>
        </w:rPr>
        <w:t>Zo ja,</w:t>
      </w:r>
    </w:p>
    <w:p w14:paraId="3C53C7CA" w14:textId="2CD14B68" w:rsidR="005564C7" w:rsidRPr="005564C7" w:rsidRDefault="008108EC" w:rsidP="005564C7">
      <w:pPr>
        <w:pStyle w:val="Lijstalinea"/>
        <w:numPr>
          <w:ilvl w:val="2"/>
          <w:numId w:val="7"/>
        </w:numPr>
        <w:spacing w:after="0" w:line="240" w:lineRule="auto"/>
        <w:jc w:val="both"/>
        <w:rPr>
          <w:rFonts w:cs="Calibri"/>
        </w:rPr>
      </w:pPr>
      <w:r w:rsidRPr="005564C7">
        <w:rPr>
          <w:rFonts w:cs="Calibri"/>
        </w:rPr>
        <w:t xml:space="preserve">In hoeveel dossiers werd </w:t>
      </w:r>
      <w:r w:rsidR="001E3136" w:rsidRPr="005564C7">
        <w:rPr>
          <w:rFonts w:cs="Calibri"/>
        </w:rPr>
        <w:t xml:space="preserve">in 2019 </w:t>
      </w:r>
      <w:r w:rsidR="00D76DAA" w:rsidRPr="005564C7">
        <w:rPr>
          <w:rFonts w:cs="Calibri"/>
        </w:rPr>
        <w:t xml:space="preserve">bij u </w:t>
      </w:r>
      <w:r w:rsidRPr="005564C7">
        <w:rPr>
          <w:rFonts w:cs="Calibri"/>
        </w:rPr>
        <w:t>een minnelijke schikking afgesloten?</w:t>
      </w:r>
    </w:p>
    <w:p w14:paraId="28079DF8" w14:textId="52FFA577" w:rsidR="004529BD" w:rsidRPr="00BC7D4E" w:rsidRDefault="004529BD" w:rsidP="005564C7">
      <w:pPr>
        <w:pStyle w:val="Lijstalinea"/>
        <w:numPr>
          <w:ilvl w:val="2"/>
          <w:numId w:val="7"/>
        </w:numPr>
        <w:spacing w:after="0" w:line="240" w:lineRule="auto"/>
        <w:jc w:val="both"/>
        <w:rPr>
          <w:rFonts w:cs="Calibri"/>
        </w:rPr>
      </w:pPr>
      <w:r w:rsidRPr="00BC7D4E">
        <w:rPr>
          <w:rFonts w:cs="Calibri"/>
        </w:rPr>
        <w:t>Hoeveel dossiers werden afgesloten met de gemeentelijke SI?</w:t>
      </w:r>
    </w:p>
    <w:p w14:paraId="2873EB76" w14:textId="35FBF6FD" w:rsidR="004529BD" w:rsidRPr="00BC7D4E" w:rsidRDefault="004529BD" w:rsidP="005564C7">
      <w:pPr>
        <w:pStyle w:val="Lijstalinea"/>
        <w:numPr>
          <w:ilvl w:val="2"/>
          <w:numId w:val="7"/>
        </w:numPr>
        <w:spacing w:after="0" w:line="240" w:lineRule="auto"/>
        <w:jc w:val="both"/>
        <w:rPr>
          <w:rFonts w:cs="Calibri"/>
        </w:rPr>
      </w:pPr>
      <w:r w:rsidRPr="00BC7D4E">
        <w:rPr>
          <w:rFonts w:cs="Calibri"/>
        </w:rPr>
        <w:t>Hoeveel dossiers werden afgesloten met de burgemeester?</w:t>
      </w:r>
    </w:p>
    <w:p w14:paraId="1E3F28A5" w14:textId="3C3E66F7" w:rsidR="004529BD" w:rsidRPr="00BC7D4E" w:rsidRDefault="004529BD" w:rsidP="005564C7">
      <w:pPr>
        <w:pStyle w:val="Lijstalinea"/>
        <w:numPr>
          <w:ilvl w:val="2"/>
          <w:numId w:val="7"/>
        </w:numPr>
        <w:spacing w:after="0" w:line="240" w:lineRule="auto"/>
        <w:jc w:val="both"/>
        <w:rPr>
          <w:rFonts w:cs="Calibri"/>
        </w:rPr>
      </w:pPr>
      <w:r w:rsidRPr="00BC7D4E">
        <w:rPr>
          <w:rFonts w:cs="Calibri"/>
        </w:rPr>
        <w:t>Hoeveel dossiers hadden betrekking op</w:t>
      </w:r>
    </w:p>
    <w:p w14:paraId="4100F4B6" w14:textId="0968417B" w:rsidR="004529BD" w:rsidRPr="00BC7D4E" w:rsidRDefault="004529BD" w:rsidP="005564C7">
      <w:pPr>
        <w:pStyle w:val="Lijstalinea"/>
        <w:numPr>
          <w:ilvl w:val="3"/>
          <w:numId w:val="1"/>
        </w:numPr>
        <w:spacing w:after="0" w:line="240" w:lineRule="auto"/>
        <w:rPr>
          <w:rFonts w:cs="Calibri"/>
        </w:rPr>
      </w:pPr>
      <w:r w:rsidRPr="00BC7D4E">
        <w:rPr>
          <w:rFonts w:cs="Calibri"/>
        </w:rPr>
        <w:t>Aanpassingswerken</w:t>
      </w:r>
    </w:p>
    <w:p w14:paraId="507FF231" w14:textId="77777777" w:rsidR="004529BD" w:rsidRPr="00BC7D4E" w:rsidRDefault="004529BD" w:rsidP="005564C7">
      <w:pPr>
        <w:pStyle w:val="Lijstalinea"/>
        <w:numPr>
          <w:ilvl w:val="3"/>
          <w:numId w:val="1"/>
        </w:numPr>
        <w:spacing w:after="0" w:line="240" w:lineRule="auto"/>
        <w:rPr>
          <w:rFonts w:cs="Calibri"/>
        </w:rPr>
      </w:pPr>
      <w:r w:rsidRPr="00BC7D4E">
        <w:rPr>
          <w:rFonts w:cs="Calibri"/>
        </w:rPr>
        <w:t>Meerwaarde</w:t>
      </w:r>
    </w:p>
    <w:p w14:paraId="401C06D1" w14:textId="286499D0" w:rsidR="004529BD" w:rsidRPr="00BC7D4E" w:rsidRDefault="004529BD" w:rsidP="005564C7">
      <w:pPr>
        <w:pStyle w:val="Lijstalinea"/>
        <w:numPr>
          <w:ilvl w:val="3"/>
          <w:numId w:val="1"/>
        </w:numPr>
        <w:spacing w:after="0" w:line="240" w:lineRule="auto"/>
        <w:rPr>
          <w:rFonts w:cs="Calibri"/>
        </w:rPr>
      </w:pPr>
      <w:r w:rsidRPr="00BC7D4E">
        <w:rPr>
          <w:rFonts w:cs="Calibri"/>
        </w:rPr>
        <w:t>Herstel</w:t>
      </w:r>
    </w:p>
    <w:p w14:paraId="65DBF983" w14:textId="003DF61F" w:rsidR="00A17302" w:rsidRPr="005564C7" w:rsidRDefault="004529BD" w:rsidP="005564C7">
      <w:pPr>
        <w:pStyle w:val="Lijstalinea"/>
        <w:numPr>
          <w:ilvl w:val="3"/>
          <w:numId w:val="1"/>
        </w:numPr>
        <w:spacing w:after="0" w:line="240" w:lineRule="auto"/>
        <w:rPr>
          <w:rFonts w:cs="Calibri"/>
        </w:rPr>
      </w:pPr>
      <w:r w:rsidRPr="00BC7D4E">
        <w:rPr>
          <w:rFonts w:cs="Calibri"/>
        </w:rPr>
        <w:t xml:space="preserve">Combinatie </w:t>
      </w:r>
    </w:p>
    <w:p w14:paraId="67A312DD" w14:textId="1ADDC725" w:rsidR="008108EC" w:rsidRDefault="008108EC" w:rsidP="005564C7">
      <w:pPr>
        <w:pStyle w:val="Lijstalinea"/>
        <w:numPr>
          <w:ilvl w:val="0"/>
          <w:numId w:val="7"/>
        </w:numPr>
        <w:spacing w:after="0" w:line="240" w:lineRule="auto"/>
        <w:ind w:left="426"/>
        <w:jc w:val="both"/>
        <w:rPr>
          <w:rFonts w:cs="Calibri"/>
        </w:rPr>
      </w:pPr>
      <w:r w:rsidRPr="00BC7D4E">
        <w:rPr>
          <w:rFonts w:cs="Calibri"/>
        </w:rPr>
        <w:t>In hoeveel dossiers werd</w:t>
      </w:r>
      <w:r w:rsidR="001E3136" w:rsidRPr="00BC7D4E">
        <w:rPr>
          <w:rFonts w:cs="Calibri"/>
        </w:rPr>
        <w:t xml:space="preserve"> in 2019</w:t>
      </w:r>
      <w:r w:rsidRPr="001E3136">
        <w:rPr>
          <w:rFonts w:cs="Calibri"/>
        </w:rPr>
        <w:t xml:space="preserve"> de minnelijke schikking uitgevoerd?</w:t>
      </w:r>
    </w:p>
    <w:p w14:paraId="492D9C93" w14:textId="74778481" w:rsidR="004529BD" w:rsidRPr="004529BD" w:rsidRDefault="004529BD" w:rsidP="00EC14DA">
      <w:pPr>
        <w:spacing w:after="0" w:line="240" w:lineRule="auto"/>
        <w:rPr>
          <w:rFonts w:cs="Calibri"/>
        </w:rPr>
      </w:pPr>
    </w:p>
    <w:bookmarkEnd w:id="12"/>
    <w:p w14:paraId="24AD62F4" w14:textId="77777777" w:rsidR="005564C7" w:rsidRDefault="005564C7" w:rsidP="00A921A8">
      <w:pPr>
        <w:pStyle w:val="Lijstalinea"/>
        <w:spacing w:after="0" w:line="240" w:lineRule="auto"/>
        <w:ind w:left="0"/>
        <w:rPr>
          <w:rFonts w:cs="Calibri"/>
          <w:u w:val="single"/>
        </w:rPr>
      </w:pPr>
    </w:p>
    <w:p w14:paraId="3909455F" w14:textId="77777777" w:rsidR="005564C7" w:rsidRDefault="005564C7" w:rsidP="00A921A8">
      <w:pPr>
        <w:pStyle w:val="Lijstalinea"/>
        <w:spacing w:after="0" w:line="240" w:lineRule="auto"/>
        <w:ind w:left="0"/>
        <w:rPr>
          <w:rFonts w:cs="Calibri"/>
          <w:u w:val="single"/>
        </w:rPr>
      </w:pPr>
    </w:p>
    <w:p w14:paraId="12B5AD28" w14:textId="77777777" w:rsidR="005564C7" w:rsidRDefault="005564C7" w:rsidP="00A921A8">
      <w:pPr>
        <w:pStyle w:val="Lijstalinea"/>
        <w:spacing w:after="0" w:line="240" w:lineRule="auto"/>
        <w:ind w:left="0"/>
        <w:rPr>
          <w:rFonts w:cs="Calibri"/>
          <w:u w:val="single"/>
        </w:rPr>
      </w:pPr>
    </w:p>
    <w:p w14:paraId="45016D32" w14:textId="33B71BE3" w:rsidR="00A921A8" w:rsidRDefault="00A921A8" w:rsidP="00A921A8">
      <w:pPr>
        <w:pStyle w:val="Lijstalinea"/>
        <w:spacing w:after="0" w:line="240" w:lineRule="auto"/>
        <w:ind w:left="0"/>
        <w:rPr>
          <w:rFonts w:cs="Calibri"/>
          <w:u w:val="single"/>
        </w:rPr>
      </w:pPr>
      <w:r w:rsidRPr="008C57BC">
        <w:rPr>
          <w:rFonts w:cs="Calibri"/>
          <w:u w:val="single"/>
        </w:rPr>
        <w:t>Herstelvordering</w:t>
      </w:r>
      <w:r>
        <w:rPr>
          <w:rFonts w:cs="Calibri"/>
          <w:u w:val="single"/>
        </w:rPr>
        <w:t xml:space="preserve"> </w:t>
      </w:r>
    </w:p>
    <w:p w14:paraId="1A445BBD" w14:textId="77777777" w:rsidR="002148CE" w:rsidRPr="004F28D8" w:rsidRDefault="002148CE" w:rsidP="00A921A8">
      <w:pPr>
        <w:pStyle w:val="Lijstalinea"/>
        <w:spacing w:after="0" w:line="240" w:lineRule="auto"/>
        <w:ind w:left="0"/>
        <w:rPr>
          <w:rFonts w:cs="Calibri"/>
          <w:u w:val="single"/>
        </w:rPr>
      </w:pPr>
    </w:p>
    <w:p w14:paraId="6BF8ED9F" w14:textId="366D8B58" w:rsidR="002148CE" w:rsidRDefault="002148CE" w:rsidP="005564C7">
      <w:pPr>
        <w:pStyle w:val="Lijstalinea"/>
        <w:numPr>
          <w:ilvl w:val="0"/>
          <w:numId w:val="7"/>
        </w:numPr>
        <w:spacing w:after="0" w:line="240" w:lineRule="auto"/>
        <w:ind w:left="426"/>
        <w:jc w:val="both"/>
        <w:rPr>
          <w:rFonts w:cs="Calibri"/>
        </w:rPr>
      </w:pPr>
      <w:r>
        <w:rPr>
          <w:rFonts w:cs="Calibri"/>
        </w:rPr>
        <w:t>Werden er herstelvorderingen ingeleid voor de rechtbank (JA/NEEN)</w:t>
      </w:r>
    </w:p>
    <w:p w14:paraId="23876D16" w14:textId="0191B54F" w:rsidR="004529BD" w:rsidRDefault="005564C7" w:rsidP="005564C7">
      <w:pPr>
        <w:pStyle w:val="Lijstalinea"/>
        <w:numPr>
          <w:ilvl w:val="1"/>
          <w:numId w:val="7"/>
        </w:numPr>
        <w:spacing w:after="0" w:line="240" w:lineRule="auto"/>
        <w:jc w:val="both"/>
        <w:rPr>
          <w:rFonts w:cs="Calibri"/>
        </w:rPr>
      </w:pPr>
      <w:r>
        <w:rPr>
          <w:rFonts w:cs="Calibri"/>
        </w:rPr>
        <w:t xml:space="preserve">Hoeveel werden er </w:t>
      </w:r>
      <w:r w:rsidR="004529BD" w:rsidRPr="005564C7">
        <w:rPr>
          <w:rFonts w:cs="Calibri"/>
        </w:rPr>
        <w:t>ingeleid</w:t>
      </w:r>
      <w:r>
        <w:rPr>
          <w:rFonts w:cs="Calibri"/>
        </w:rPr>
        <w:t xml:space="preserve"> door de gemeentelijke SI?</w:t>
      </w:r>
    </w:p>
    <w:p w14:paraId="4DE5475A" w14:textId="1CECDF2B" w:rsidR="005564C7" w:rsidRPr="005564C7" w:rsidRDefault="005564C7" w:rsidP="005564C7">
      <w:pPr>
        <w:pStyle w:val="Lijstalinea"/>
        <w:numPr>
          <w:ilvl w:val="1"/>
          <w:numId w:val="7"/>
        </w:numPr>
        <w:spacing w:after="0" w:line="240" w:lineRule="auto"/>
        <w:jc w:val="both"/>
        <w:rPr>
          <w:rFonts w:cs="Calibri"/>
        </w:rPr>
      </w:pPr>
      <w:r>
        <w:rPr>
          <w:rFonts w:cs="Calibri"/>
        </w:rPr>
        <w:t>Hoeveel werden er ingeleid door de burgemeester?</w:t>
      </w:r>
    </w:p>
    <w:p w14:paraId="62C6F4F9" w14:textId="4B801789" w:rsidR="00A921A8" w:rsidRPr="007764D1" w:rsidRDefault="00A921A8" w:rsidP="005564C7">
      <w:pPr>
        <w:pStyle w:val="Lijstalinea"/>
        <w:numPr>
          <w:ilvl w:val="0"/>
          <w:numId w:val="7"/>
        </w:numPr>
        <w:spacing w:after="0" w:line="240" w:lineRule="auto"/>
        <w:ind w:left="426"/>
        <w:jc w:val="both"/>
        <w:rPr>
          <w:rFonts w:cs="Calibri"/>
        </w:rPr>
      </w:pPr>
      <w:r w:rsidRPr="007764D1">
        <w:rPr>
          <w:rFonts w:cs="Calibri"/>
        </w:rPr>
        <w:t>Hoeveel dossiers inzake herstelvorderingen werden aan het parket overgemaakt voor verder gevolg?</w:t>
      </w:r>
    </w:p>
    <w:p w14:paraId="6D486FDD" w14:textId="5209A27C" w:rsidR="00A921A8" w:rsidRPr="005564C7" w:rsidRDefault="00A921A8" w:rsidP="005564C7">
      <w:pPr>
        <w:pStyle w:val="Lijstalinea"/>
        <w:numPr>
          <w:ilvl w:val="0"/>
          <w:numId w:val="7"/>
        </w:numPr>
        <w:spacing w:after="0" w:line="240" w:lineRule="auto"/>
        <w:ind w:left="426"/>
        <w:jc w:val="both"/>
        <w:rPr>
          <w:rFonts w:cs="Calibri"/>
        </w:rPr>
      </w:pPr>
      <w:r w:rsidRPr="002148CE">
        <w:rPr>
          <w:rFonts w:cs="Calibri"/>
        </w:rPr>
        <w:t>Hoeveel vorderingen heeft de gemeente voorgeleid voor de burgerlijke rechter</w:t>
      </w:r>
      <w:r w:rsidR="001330E5">
        <w:rPr>
          <w:rFonts w:cs="Calibri"/>
        </w:rPr>
        <w:t>?</w:t>
      </w:r>
    </w:p>
    <w:p w14:paraId="35D83632" w14:textId="1E82780E" w:rsidR="002148CE" w:rsidRPr="005564C7" w:rsidRDefault="002148CE" w:rsidP="005564C7">
      <w:pPr>
        <w:pStyle w:val="Lijstalinea"/>
        <w:numPr>
          <w:ilvl w:val="0"/>
          <w:numId w:val="7"/>
        </w:numPr>
        <w:spacing w:after="0" w:line="240" w:lineRule="auto"/>
        <w:ind w:left="426"/>
        <w:jc w:val="both"/>
        <w:rPr>
          <w:rFonts w:cs="Calibri"/>
        </w:rPr>
      </w:pPr>
      <w:r>
        <w:rPr>
          <w:rFonts w:cs="Calibri"/>
        </w:rPr>
        <w:t>Hoeveel vonnissen/arresten werden betekend?</w:t>
      </w:r>
    </w:p>
    <w:p w14:paraId="0E44810A" w14:textId="56AB56D2" w:rsidR="002148CE" w:rsidRPr="005564C7" w:rsidRDefault="002148CE" w:rsidP="005564C7">
      <w:pPr>
        <w:pStyle w:val="Lijstalinea"/>
        <w:numPr>
          <w:ilvl w:val="0"/>
          <w:numId w:val="7"/>
        </w:numPr>
        <w:spacing w:after="0" w:line="240" w:lineRule="auto"/>
        <w:ind w:left="426"/>
        <w:jc w:val="both"/>
        <w:rPr>
          <w:rFonts w:cs="Calibri"/>
        </w:rPr>
      </w:pPr>
      <w:r>
        <w:rPr>
          <w:rFonts w:cs="Calibri"/>
        </w:rPr>
        <w:t xml:space="preserve">In hoeveel </w:t>
      </w:r>
      <w:r w:rsidR="001330E5">
        <w:rPr>
          <w:rFonts w:cs="Calibri"/>
        </w:rPr>
        <w:t xml:space="preserve">dossiers </w:t>
      </w:r>
      <w:r>
        <w:rPr>
          <w:rFonts w:cs="Calibri"/>
        </w:rPr>
        <w:t>werd door de gemeente de uitvoering vastgesteld in een proces-verbaal</w:t>
      </w:r>
      <w:r w:rsidR="001330E5">
        <w:rPr>
          <w:rFonts w:cs="Calibri"/>
        </w:rPr>
        <w:t xml:space="preserve"> van uitvoering</w:t>
      </w:r>
      <w:r>
        <w:rPr>
          <w:rFonts w:cs="Calibri"/>
        </w:rPr>
        <w:t>?</w:t>
      </w:r>
    </w:p>
    <w:p w14:paraId="25823491" w14:textId="57D8C907" w:rsidR="00317464" w:rsidRPr="005564C7" w:rsidRDefault="00317464" w:rsidP="005564C7">
      <w:pPr>
        <w:pStyle w:val="Lijstalinea"/>
        <w:numPr>
          <w:ilvl w:val="0"/>
          <w:numId w:val="7"/>
        </w:numPr>
        <w:spacing w:after="0" w:line="240" w:lineRule="auto"/>
        <w:ind w:left="426"/>
        <w:jc w:val="both"/>
        <w:rPr>
          <w:rFonts w:cs="Calibri"/>
        </w:rPr>
      </w:pPr>
      <w:r>
        <w:rPr>
          <w:rFonts w:cs="Calibri"/>
        </w:rPr>
        <w:t>In hoeveel dossiers waren er openstaande dwangsomschulden?</w:t>
      </w:r>
    </w:p>
    <w:p w14:paraId="327D2531" w14:textId="062EA616" w:rsidR="00317464" w:rsidRPr="005564C7" w:rsidRDefault="002148CE" w:rsidP="005564C7">
      <w:pPr>
        <w:pStyle w:val="Lijstalinea"/>
        <w:numPr>
          <w:ilvl w:val="0"/>
          <w:numId w:val="7"/>
        </w:numPr>
        <w:spacing w:after="0" w:line="240" w:lineRule="auto"/>
        <w:ind w:left="426"/>
        <w:jc w:val="both"/>
        <w:rPr>
          <w:rFonts w:cs="Calibri"/>
        </w:rPr>
      </w:pPr>
      <w:r>
        <w:rPr>
          <w:rFonts w:cs="Calibri"/>
        </w:rPr>
        <w:t>In hoeveel dossiers</w:t>
      </w:r>
      <w:bookmarkStart w:id="13" w:name="_GoBack"/>
      <w:bookmarkEnd w:id="13"/>
      <w:r>
        <w:rPr>
          <w:rFonts w:cs="Calibri"/>
        </w:rPr>
        <w:t xml:space="preserve"> werden</w:t>
      </w:r>
      <w:r w:rsidR="001330E5">
        <w:rPr>
          <w:rFonts w:cs="Calibri"/>
        </w:rPr>
        <w:t xml:space="preserve"> </w:t>
      </w:r>
      <w:r>
        <w:rPr>
          <w:rFonts w:cs="Calibri"/>
        </w:rPr>
        <w:t>dwangsommen geïnd?</w:t>
      </w:r>
    </w:p>
    <w:p w14:paraId="61BB31BA" w14:textId="1B56B096" w:rsidR="002148CE" w:rsidRPr="005564C7" w:rsidRDefault="002148CE" w:rsidP="005564C7">
      <w:pPr>
        <w:pStyle w:val="Lijstalinea"/>
        <w:numPr>
          <w:ilvl w:val="0"/>
          <w:numId w:val="7"/>
        </w:numPr>
        <w:spacing w:after="0" w:line="240" w:lineRule="auto"/>
        <w:ind w:left="426"/>
        <w:jc w:val="both"/>
        <w:rPr>
          <w:rFonts w:cs="Calibri"/>
        </w:rPr>
      </w:pPr>
      <w:r>
        <w:rPr>
          <w:rFonts w:cs="Calibri"/>
        </w:rPr>
        <w:t>In hoeveel dossiers werden hypotheken gelegd?</w:t>
      </w:r>
    </w:p>
    <w:p w14:paraId="2FD2B302" w14:textId="03D39C3C" w:rsidR="002148CE" w:rsidRPr="002148CE" w:rsidRDefault="002148CE" w:rsidP="005564C7">
      <w:pPr>
        <w:pStyle w:val="Lijstalinea"/>
        <w:numPr>
          <w:ilvl w:val="0"/>
          <w:numId w:val="7"/>
        </w:numPr>
        <w:spacing w:after="0" w:line="240" w:lineRule="auto"/>
        <w:ind w:left="426"/>
        <w:jc w:val="both"/>
        <w:rPr>
          <w:rFonts w:cs="Calibri"/>
          <w:u w:val="single"/>
        </w:rPr>
      </w:pPr>
      <w:r>
        <w:rPr>
          <w:rFonts w:cs="Calibri"/>
        </w:rPr>
        <w:t>In hoeveel dossiers werd overgegaan tot ambtshalve uitvoering?</w:t>
      </w:r>
    </w:p>
    <w:p w14:paraId="681D4C30" w14:textId="4700B596" w:rsidR="002148CE" w:rsidRDefault="002148CE" w:rsidP="002148CE">
      <w:pPr>
        <w:spacing w:after="0" w:line="240" w:lineRule="auto"/>
        <w:rPr>
          <w:rFonts w:cs="Calibri"/>
        </w:rPr>
      </w:pPr>
    </w:p>
    <w:p w14:paraId="0FAC5EB1" w14:textId="46A64DC4" w:rsidR="00A921A8" w:rsidRDefault="002148CE" w:rsidP="00A921A8">
      <w:pPr>
        <w:spacing w:after="0" w:line="240" w:lineRule="auto"/>
        <w:rPr>
          <w:rFonts w:cs="Calibri"/>
          <w:u w:val="single"/>
        </w:rPr>
      </w:pPr>
      <w:r>
        <w:rPr>
          <w:rFonts w:cs="Calibri"/>
          <w:u w:val="single"/>
        </w:rPr>
        <w:t>Kwijtschelding/ dwangsommen</w:t>
      </w:r>
    </w:p>
    <w:p w14:paraId="2C7D7A67" w14:textId="551F9EC2" w:rsidR="002148CE" w:rsidRDefault="002148CE" w:rsidP="005564C7">
      <w:pPr>
        <w:pStyle w:val="Lijstalinea"/>
        <w:numPr>
          <w:ilvl w:val="0"/>
          <w:numId w:val="7"/>
        </w:numPr>
        <w:spacing w:after="0" w:line="240" w:lineRule="auto"/>
        <w:ind w:left="426"/>
        <w:jc w:val="both"/>
        <w:rPr>
          <w:rFonts w:cs="Calibri"/>
        </w:rPr>
      </w:pPr>
      <w:r>
        <w:rPr>
          <w:rFonts w:cs="Calibri"/>
        </w:rPr>
        <w:t>Werden er dwangsommen kwijtgescholden (JA/NEEN)</w:t>
      </w:r>
    </w:p>
    <w:p w14:paraId="391A511E" w14:textId="074E680C" w:rsidR="002148CE" w:rsidRDefault="002148CE" w:rsidP="005564C7">
      <w:pPr>
        <w:pStyle w:val="Lijstalinea"/>
        <w:numPr>
          <w:ilvl w:val="1"/>
          <w:numId w:val="7"/>
        </w:numPr>
        <w:spacing w:after="0" w:line="240" w:lineRule="auto"/>
        <w:jc w:val="both"/>
        <w:rPr>
          <w:rFonts w:cs="Calibri"/>
        </w:rPr>
      </w:pPr>
      <w:r>
        <w:rPr>
          <w:rFonts w:cs="Calibri"/>
        </w:rPr>
        <w:t>Zo ja,</w:t>
      </w:r>
    </w:p>
    <w:p w14:paraId="1A7DF278" w14:textId="04CC5998" w:rsidR="002148CE" w:rsidRDefault="002148CE" w:rsidP="005564C7">
      <w:pPr>
        <w:pStyle w:val="Lijstalinea"/>
        <w:numPr>
          <w:ilvl w:val="2"/>
          <w:numId w:val="7"/>
        </w:numPr>
        <w:spacing w:after="0" w:line="240" w:lineRule="auto"/>
        <w:jc w:val="both"/>
        <w:rPr>
          <w:rFonts w:cs="Calibri"/>
        </w:rPr>
      </w:pPr>
      <w:r>
        <w:rPr>
          <w:rFonts w:cs="Calibri"/>
        </w:rPr>
        <w:t>In hoeveel dossiers gebeurde dit ambtshalve?</w:t>
      </w:r>
    </w:p>
    <w:p w14:paraId="2E95C98D" w14:textId="7DFCC92C" w:rsidR="002148CE" w:rsidRDefault="002148CE" w:rsidP="005564C7">
      <w:pPr>
        <w:pStyle w:val="Lijstalinea"/>
        <w:numPr>
          <w:ilvl w:val="2"/>
          <w:numId w:val="7"/>
        </w:numPr>
        <w:spacing w:after="0" w:line="240" w:lineRule="auto"/>
        <w:jc w:val="both"/>
        <w:rPr>
          <w:rFonts w:cs="Calibri"/>
        </w:rPr>
      </w:pPr>
      <w:r>
        <w:rPr>
          <w:rFonts w:cs="Calibri"/>
        </w:rPr>
        <w:t>In hoeveel dossiers gebeurde dit op eenvoudig verzoek?</w:t>
      </w:r>
    </w:p>
    <w:p w14:paraId="65BE929F" w14:textId="77777777" w:rsidR="002148CE" w:rsidRPr="002148CE" w:rsidRDefault="002148CE" w:rsidP="002148CE">
      <w:pPr>
        <w:pStyle w:val="Lijstalinea"/>
        <w:spacing w:after="0" w:line="240" w:lineRule="auto"/>
        <w:ind w:left="1440"/>
        <w:rPr>
          <w:rFonts w:cs="Calibri"/>
        </w:rPr>
      </w:pPr>
    </w:p>
    <w:p w14:paraId="5EAA92D2" w14:textId="77777777" w:rsidR="00A921A8" w:rsidRDefault="00A921A8" w:rsidP="00A921A8">
      <w:pPr>
        <w:spacing w:after="0" w:line="240" w:lineRule="auto"/>
        <w:rPr>
          <w:rFonts w:cstheme="minorHAnsi"/>
        </w:rPr>
      </w:pPr>
      <w:r>
        <w:rPr>
          <w:rFonts w:cstheme="minorHAnsi"/>
        </w:rPr>
        <w:t>Opmerkingen</w:t>
      </w:r>
    </w:p>
    <w:p w14:paraId="50CF6F16" w14:textId="77777777" w:rsidR="00A921A8" w:rsidRDefault="00A921A8" w:rsidP="00A921A8">
      <w:pPr>
        <w:spacing w:after="0" w:line="240" w:lineRule="auto"/>
      </w:pPr>
    </w:p>
    <w:p w14:paraId="749670D7" w14:textId="77777777" w:rsidR="005564C7" w:rsidRPr="007662A6" w:rsidRDefault="005564C7" w:rsidP="005564C7">
      <w:pPr>
        <w:pStyle w:val="Kop2"/>
        <w:tabs>
          <w:tab w:val="left" w:pos="3686"/>
        </w:tabs>
        <w:spacing w:after="240" w:line="400" w:lineRule="exact"/>
        <w:ind w:left="576" w:hanging="576"/>
        <w:contextualSpacing/>
        <w:rPr>
          <w:rFonts w:asciiTheme="minorHAnsi" w:hAnsiTheme="minorHAnsi" w:cstheme="minorHAnsi"/>
          <w:b w:val="0"/>
          <w:caps/>
          <w:color w:val="000000"/>
          <w:sz w:val="32"/>
          <w:szCs w:val="32"/>
          <w:u w:val="dotted"/>
        </w:rPr>
      </w:pPr>
      <w:r w:rsidRPr="007662A6">
        <w:rPr>
          <w:rFonts w:asciiTheme="minorHAnsi" w:hAnsiTheme="minorHAnsi" w:cstheme="minorHAnsi"/>
          <w:b w:val="0"/>
          <w:caps/>
          <w:color w:val="000000"/>
          <w:sz w:val="32"/>
          <w:szCs w:val="32"/>
          <w:u w:val="dotted"/>
        </w:rPr>
        <w:t>Toestemming</w:t>
      </w:r>
    </w:p>
    <w:p w14:paraId="4A73EC5B" w14:textId="77777777" w:rsidR="005564C7" w:rsidRPr="007662A6" w:rsidRDefault="005564C7" w:rsidP="005564C7">
      <w:pPr>
        <w:spacing w:after="0" w:line="240" w:lineRule="auto"/>
        <w:rPr>
          <w:rFonts w:cstheme="minorHAnsi"/>
        </w:rPr>
      </w:pPr>
      <w:r w:rsidRPr="007662A6">
        <w:rPr>
          <w:rFonts w:cstheme="minorHAnsi"/>
        </w:rPr>
        <w:t>In de beleidsnota van minister Demir wordt aangekondigd dat de VHRM ophoudt te bestaan en de opdrachten worden opgenomen binnen het departement Omgeving en de Omgevingsraad. Concreet loopt de aanstelling van de VHRM-leden af in juli 2020. Daarom vragen we u uitdrukkelijk of de door u ingevulde gegevens - indien de VHRM de handhavingsrapporten 2019 niet tijdig zou kunnen opmaken - mogen worden overgedragen aan het departement Omgeving.</w:t>
      </w:r>
    </w:p>
    <w:p w14:paraId="5C3F2976" w14:textId="77777777" w:rsidR="005564C7" w:rsidRPr="007662A6" w:rsidRDefault="005564C7" w:rsidP="005564C7">
      <w:pPr>
        <w:spacing w:after="0" w:line="240" w:lineRule="auto"/>
        <w:rPr>
          <w:rFonts w:cstheme="minorHAnsi"/>
        </w:rPr>
      </w:pPr>
    </w:p>
    <w:p w14:paraId="7E267BDD" w14:textId="77777777" w:rsidR="005564C7" w:rsidRPr="007662A6" w:rsidRDefault="005564C7" w:rsidP="005564C7">
      <w:pPr>
        <w:pStyle w:val="Lijstalinea"/>
        <w:numPr>
          <w:ilvl w:val="0"/>
          <w:numId w:val="7"/>
        </w:numPr>
        <w:spacing w:after="0" w:line="240" w:lineRule="auto"/>
        <w:ind w:left="426"/>
        <w:jc w:val="both"/>
        <w:rPr>
          <w:rFonts w:eastAsia="Calibri" w:cstheme="minorHAnsi"/>
        </w:rPr>
      </w:pPr>
      <w:r w:rsidRPr="007662A6">
        <w:rPr>
          <w:rFonts w:eastAsia="Calibri" w:cstheme="minorHAnsi"/>
        </w:rPr>
        <w:t>Ja, de ingevulde gegevens mogen worden overgedragen aan het departement Omgeving</w:t>
      </w:r>
    </w:p>
    <w:p w14:paraId="256AD1FC" w14:textId="77777777" w:rsidR="005564C7" w:rsidRPr="007662A6" w:rsidRDefault="005564C7" w:rsidP="005564C7">
      <w:pPr>
        <w:pStyle w:val="Lijstalinea"/>
        <w:numPr>
          <w:ilvl w:val="0"/>
          <w:numId w:val="7"/>
        </w:numPr>
        <w:spacing w:after="0" w:line="240" w:lineRule="auto"/>
        <w:ind w:left="426"/>
        <w:jc w:val="both"/>
        <w:rPr>
          <w:rFonts w:eastAsia="Calibri" w:cstheme="minorHAnsi"/>
        </w:rPr>
      </w:pPr>
      <w:r w:rsidRPr="007662A6">
        <w:rPr>
          <w:rFonts w:eastAsia="Calibri" w:cstheme="minorHAnsi"/>
        </w:rPr>
        <w:t>Neen, de ingevulde gegevens mogen niet worden overgedragen aan het departement Omgeving</w:t>
      </w:r>
    </w:p>
    <w:p w14:paraId="40E56EF1" w14:textId="4C756FAA" w:rsidR="00BC12AF" w:rsidRPr="00D73571" w:rsidRDefault="00BC12AF" w:rsidP="003F3779">
      <w:pPr>
        <w:spacing w:after="0" w:line="240" w:lineRule="auto"/>
        <w:rPr>
          <w:rFonts w:cstheme="minorHAnsi"/>
        </w:rPr>
      </w:pPr>
    </w:p>
    <w:sectPr w:rsidR="00BC12AF" w:rsidRPr="00D73571" w:rsidSect="005D0040">
      <w:headerReference w:type="default" r:id="rId12"/>
      <w:footerReference w:type="even" r:id="rId13"/>
      <w:headerReference w:type="first" r:id="rId14"/>
      <w:footerReference w:type="first" r:id="rId15"/>
      <w:type w:val="continuous"/>
      <w:pgSz w:w="11906" w:h="16838" w:code="9"/>
      <w:pgMar w:top="1559" w:right="1274" w:bottom="1559"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E258" w14:textId="77777777" w:rsidR="008D429F" w:rsidRDefault="008D429F">
      <w:pPr>
        <w:spacing w:after="0" w:line="240" w:lineRule="auto"/>
      </w:pPr>
      <w:r>
        <w:separator/>
      </w:r>
    </w:p>
  </w:endnote>
  <w:endnote w:type="continuationSeparator" w:id="0">
    <w:p w14:paraId="283CD56E" w14:textId="77777777" w:rsidR="008D429F" w:rsidRDefault="008D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B6C89" w14:textId="77777777" w:rsidR="00D37AD5" w:rsidRPr="00FF15EB" w:rsidRDefault="00BC12AF" w:rsidP="00D37AD5">
    <w:r>
      <w:tab/>
      <w:t>//</w:t>
    </w:r>
    <w:r w:rsidRPr="00FF15EB">
      <w:t>////////////////////////////////////////////////////////////////////////////////////////////////////////////////////////////////////////////////////////////////</w:t>
    </w:r>
  </w:p>
  <w:p w14:paraId="27CFA507" w14:textId="77777777" w:rsidR="00D37AD5" w:rsidRDefault="005564C7" w:rsidP="00D37AD5">
    <w:pPr>
      <w:pStyle w:val="Voettekst"/>
    </w:pPr>
  </w:p>
  <w:p w14:paraId="63FACE8A" w14:textId="77777777" w:rsidR="00D37AD5" w:rsidRDefault="00BC12AF" w:rsidP="00D37AD5">
    <w:pPr>
      <w:pStyle w:val="Voettekst"/>
    </w:pPr>
    <w:r>
      <w:t xml:space="preserve">pagina </w:t>
    </w:r>
    <w:r>
      <w:fldChar w:fldCharType="begin"/>
    </w:r>
    <w:r>
      <w:instrText xml:space="preserve"> PAGE   \* MERGEFORMAT </w:instrText>
    </w:r>
    <w:r>
      <w:fldChar w:fldCharType="separate"/>
    </w:r>
    <w:r>
      <w:rPr>
        <w:noProof/>
      </w:rPr>
      <w:t>7</w:t>
    </w:r>
    <w:r>
      <w:rPr>
        <w:noProof/>
      </w:rPr>
      <w:fldChar w:fldCharType="end"/>
    </w:r>
    <w:r>
      <w:t xml:space="preserve"> van </w:t>
    </w:r>
    <w:r w:rsidR="005564C7">
      <w:fldChar w:fldCharType="begin"/>
    </w:r>
    <w:r w:rsidR="005564C7">
      <w:instrText xml:space="preserve"> NUMPAGES   \* MERGEFORMAT </w:instrText>
    </w:r>
    <w:r w:rsidR="005564C7">
      <w:fldChar w:fldCharType="separate"/>
    </w:r>
    <w:r>
      <w:rPr>
        <w:noProof/>
      </w:rPr>
      <w:t>6</w:t>
    </w:r>
    <w:r w:rsidR="005564C7">
      <w:rPr>
        <w:noProof/>
      </w:rPr>
      <w:fldChar w:fldCharType="end"/>
    </w:r>
    <w:r>
      <w:tab/>
    </w:r>
    <w:sdt>
      <w:sdtPr>
        <w:tag w:val=""/>
        <w:id w:val="-572203586"/>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711854972"/>
        <w:docPartObj>
          <w:docPartGallery w:val="Page Numbers (Top of Page)"/>
          <w:docPartUnique/>
        </w:docPartObj>
      </w:sdtPr>
      <w:sdtEndPr/>
      <w:sdtContent>
        <w:sdt>
          <w:sdtPr>
            <w:id w:val="-707265890"/>
            <w:docPartObj>
              <w:docPartGallery w:val="Page Numbers (Top of Page)"/>
              <w:docPartUnique/>
            </w:docPartObj>
          </w:sdtPr>
          <w:sdtEndPr/>
          <w:sdtContent>
            <w:sdt>
              <w:sdtPr>
                <w:tag w:val=""/>
                <w:id w:val="-53003107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sdtContent>
    </w:sdt>
  </w:p>
  <w:p w14:paraId="27D26B89" w14:textId="77777777" w:rsidR="005226F6" w:rsidRDefault="005564C7"/>
  <w:p w14:paraId="4E7433B8" w14:textId="77777777" w:rsidR="00A25221" w:rsidRDefault="005564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6185" w14:textId="77777777" w:rsidR="00674118" w:rsidRPr="0032153C" w:rsidRDefault="00BC12AF" w:rsidP="00FF15EB">
    <w:r w:rsidRPr="0032153C">
      <w:rPr>
        <w:noProof/>
        <w:lang w:eastAsia="nl-BE"/>
      </w:rPr>
      <w:drawing>
        <wp:anchor distT="0" distB="0" distL="114300" distR="114300" simplePos="0" relativeHeight="251660288" behindDoc="1" locked="0" layoutInCell="1" allowOverlap="1" wp14:anchorId="220F4C38" wp14:editId="3FEBBEAF">
          <wp:simplePos x="0" y="0"/>
          <wp:positionH relativeFrom="page">
            <wp:posOffset>720090</wp:posOffset>
          </wp:positionH>
          <wp:positionV relativeFrom="page">
            <wp:posOffset>9757410</wp:posOffset>
          </wp:positionV>
          <wp:extent cx="1270800" cy="540000"/>
          <wp:effectExtent l="0" t="0" r="5715" b="0"/>
          <wp:wrapNone/>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rsidRPr="0032153C">
      <w:t>www.</w:t>
    </w:r>
    <w:r>
      <w:t>lne</w:t>
    </w:r>
    <w:r w:rsidRPr="0032153C">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EE3E4" w14:textId="77777777" w:rsidR="008D429F" w:rsidRDefault="008D429F">
      <w:pPr>
        <w:spacing w:after="0" w:line="240" w:lineRule="auto"/>
      </w:pPr>
      <w:r>
        <w:separator/>
      </w:r>
    </w:p>
  </w:footnote>
  <w:footnote w:type="continuationSeparator" w:id="0">
    <w:p w14:paraId="11601C9A" w14:textId="77777777" w:rsidR="008D429F" w:rsidRDefault="008D429F">
      <w:pPr>
        <w:spacing w:after="0" w:line="240" w:lineRule="auto"/>
      </w:pPr>
      <w:r>
        <w:continuationSeparator/>
      </w:r>
    </w:p>
  </w:footnote>
  <w:footnote w:id="1">
    <w:p w14:paraId="51FF1E35" w14:textId="77777777" w:rsidR="00500C7C" w:rsidRDefault="00500C7C">
      <w:pPr>
        <w:pStyle w:val="Voetnoottekst"/>
      </w:pPr>
      <w:r>
        <w:rPr>
          <w:rStyle w:val="Voetnootmarkering"/>
        </w:rPr>
        <w:footnoteRef/>
      </w:r>
      <w:r>
        <w:t xml:space="preserve"> </w:t>
      </w:r>
      <w:r w:rsidRPr="00AC7B72">
        <w:rPr>
          <w:i/>
        </w:rPr>
        <w:t>Vragen van toezichthouders, provinciegouverneurs, … aan de bevoegde personen zoals bedoeld in het artikel 16.4.6 van het Milieuhandhavingsdecreet tot het treffen van bestuurlijke maatregelen</w:t>
      </w:r>
    </w:p>
  </w:footnote>
  <w:footnote w:id="2">
    <w:p w14:paraId="4336C0E7" w14:textId="77777777" w:rsidR="00500C7C" w:rsidRDefault="00500C7C">
      <w:pPr>
        <w:pStyle w:val="Voetnoottekst"/>
      </w:pPr>
      <w:r>
        <w:rPr>
          <w:rStyle w:val="Voetnootmarkering"/>
        </w:rPr>
        <w:footnoteRef/>
      </w:r>
      <w:r>
        <w:t xml:space="preserve"> </w:t>
      </w:r>
      <w:r w:rsidRPr="00AC7B72">
        <w:rPr>
          <w:i/>
        </w:rPr>
        <w:t>Bestuurlijke maatregelen kunnen het onderwerp zijn van een verzoek om oplegging door personen die rechtstreeks nadeel lijden van een milieu-inbreuk of milieumisdrijf, personen die een belang hebben bij de beteugeling van die milieu-inbreuk of dat milieumisdrijf, en rechtspersonen bedoeld in de wet betreffende vorderingsrecht inzake de bescherming van het leefmilieu. Dit moet gebeuren bij aangetekende brief aan personen bevoegd voor het opleggen van bestuurlijke maatregelen en bij voldoende gemotiveerd verzoek dat aannemelijk maakt dat er een milieu-inbreuk of milieumisdrijf is en volgens een strikte procedure met korte termijnen.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ED41" w14:textId="77777777" w:rsidR="002A5898" w:rsidRPr="002A5898" w:rsidRDefault="00B80934" w:rsidP="002A5898">
    <w:pPr>
      <w:pStyle w:val="Koptekst"/>
    </w:pPr>
    <w:r>
      <w:rPr>
        <w:noProof/>
        <w:lang w:eastAsia="nl-BE"/>
      </w:rPr>
      <w:drawing>
        <wp:inline distT="0" distB="0" distL="0" distR="0" wp14:anchorId="59346D98" wp14:editId="4B5D4838">
          <wp:extent cx="1709928" cy="722376"/>
          <wp:effectExtent l="0" t="0" r="508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RM_logo.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09928" cy="7223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4E29" w14:textId="77777777" w:rsidR="00141C18" w:rsidRPr="00BA6F30" w:rsidRDefault="00BC12AF" w:rsidP="007D316B">
    <w:pPr>
      <w:tabs>
        <w:tab w:val="right" w:pos="9781"/>
      </w:tabs>
      <w:spacing w:before="240"/>
      <w:rPr>
        <w:noProof/>
        <w:sz w:val="48"/>
        <w:szCs w:val="48"/>
        <w:lang w:eastAsia="en-GB"/>
      </w:rPr>
    </w:pPr>
    <w:r>
      <w:rPr>
        <w:noProof/>
        <w:lang w:eastAsia="nl-BE"/>
      </w:rPr>
      <w:drawing>
        <wp:anchor distT="0" distB="0" distL="114300" distR="114300" simplePos="0" relativeHeight="251659264" behindDoc="0" locked="0" layoutInCell="1" allowOverlap="1" wp14:anchorId="54A86AAD" wp14:editId="5C1162FC">
          <wp:simplePos x="0" y="0"/>
          <wp:positionH relativeFrom="page">
            <wp:posOffset>728157</wp:posOffset>
          </wp:positionH>
          <wp:positionV relativeFrom="page">
            <wp:posOffset>542925</wp:posOffset>
          </wp:positionV>
          <wp:extent cx="3217086" cy="1118986"/>
          <wp:effectExtent l="0" t="0" r="0" b="0"/>
          <wp:wrapNone/>
          <wp:docPr id="8"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17086" cy="1118986"/>
                  </a:xfrm>
                  <a:prstGeom prst="rect">
                    <a:avLst/>
                  </a:prstGeom>
                </pic:spPr>
              </pic:pic>
            </a:graphicData>
          </a:graphic>
          <wp14:sizeRelH relativeFrom="margin">
            <wp14:pctWidth>0</wp14:pctWidth>
          </wp14:sizeRelH>
        </wp:anchor>
      </w:drawing>
    </w:r>
    <w:r>
      <w:rPr>
        <w:noProof/>
        <w:sz w:val="32"/>
        <w:szCs w:val="32"/>
        <w:lang w:eastAsia="en-GB"/>
      </w:rPr>
      <w:tab/>
    </w:r>
    <w:r>
      <w:rPr>
        <w:noProof/>
        <w:sz w:val="32"/>
        <w:szCs w:val="32"/>
        <w:lang w:eastAsia="en-GB"/>
      </w:rPr>
      <w:tab/>
    </w:r>
    <w:sdt>
      <w:sdtPr>
        <w:rPr>
          <w:sz w:val="40"/>
          <w:szCs w:val="40"/>
        </w:rPr>
        <w:tag w:val=""/>
        <w:id w:val="1182777357"/>
        <w:showingPlcHdr/>
        <w:dataBinding w:prefixMappings="xmlns:ns0='http://purl.org/dc/elements/1.1/' xmlns:ns1='http://schemas.openxmlformats.org/package/2006/metadata/core-properties' " w:xpath="/ns1:coreProperties[1]/ns0:title[1]" w:storeItemID="{6C3C8BC8-F283-45AE-878A-BAB7291924A1}"/>
        <w:text/>
      </w:sdtPr>
      <w:sdtEndPr/>
      <w:sdtContent>
        <w:r>
          <w:rPr>
            <w:sz w:val="40"/>
            <w:szCs w:val="40"/>
          </w:rPr>
          <w:t xml:space="preserve">     </w:t>
        </w:r>
      </w:sdtContent>
    </w:sdt>
  </w:p>
  <w:p w14:paraId="0A3A7BC6" w14:textId="77777777" w:rsidR="00BA6F30" w:rsidRPr="00BA6F30" w:rsidRDefault="005564C7" w:rsidP="00BA6F30">
    <w:pPr>
      <w:tabs>
        <w:tab w:val="right" w:pos="9072"/>
      </w:tabs>
      <w:rPr>
        <w:rStyle w:val="KoptekstChar"/>
        <w:rFonts w:asciiTheme="majorHAnsi" w:hAnsiTheme="majorHAnsi"/>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2109"/>
    <w:multiLevelType w:val="hybridMultilevel"/>
    <w:tmpl w:val="72AEF6B2"/>
    <w:lvl w:ilvl="0" w:tplc="124C3FF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B43D10"/>
    <w:multiLevelType w:val="hybridMultilevel"/>
    <w:tmpl w:val="835CD99A"/>
    <w:lvl w:ilvl="0" w:tplc="54DCFB1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78677B"/>
    <w:multiLevelType w:val="hybridMultilevel"/>
    <w:tmpl w:val="31C6D978"/>
    <w:lvl w:ilvl="0" w:tplc="C6D42C7C">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B311F6"/>
    <w:multiLevelType w:val="hybridMultilevel"/>
    <w:tmpl w:val="7F5EB5E4"/>
    <w:lvl w:ilvl="0" w:tplc="08130003">
      <w:start w:val="1"/>
      <w:numFmt w:val="bullet"/>
      <w:lvlText w:val="o"/>
      <w:lvlJc w:val="left"/>
      <w:pPr>
        <w:ind w:left="2138" w:hanging="360"/>
      </w:pPr>
      <w:rPr>
        <w:rFonts w:ascii="Courier New" w:hAnsi="Courier New" w:cs="Courier New" w:hint="default"/>
      </w:rPr>
    </w:lvl>
    <w:lvl w:ilvl="1" w:tplc="08130003">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 w15:restartNumberingAfterBreak="0">
    <w:nsid w:val="3BEA49C1"/>
    <w:multiLevelType w:val="hybridMultilevel"/>
    <w:tmpl w:val="80747F9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5" w15:restartNumberingAfterBreak="0">
    <w:nsid w:val="3DDD067A"/>
    <w:multiLevelType w:val="hybridMultilevel"/>
    <w:tmpl w:val="4F062BF4"/>
    <w:lvl w:ilvl="0" w:tplc="08130003">
      <w:start w:val="1"/>
      <w:numFmt w:val="bullet"/>
      <w:lvlText w:val="o"/>
      <w:lvlJc w:val="left"/>
      <w:pPr>
        <w:ind w:left="3192" w:hanging="360"/>
      </w:pPr>
      <w:rPr>
        <w:rFonts w:ascii="Courier New" w:hAnsi="Courier New" w:cs="Courier New" w:hint="default"/>
      </w:rPr>
    </w:lvl>
    <w:lvl w:ilvl="1" w:tplc="08130003">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6" w15:restartNumberingAfterBreak="0">
    <w:nsid w:val="42EA433E"/>
    <w:multiLevelType w:val="hybridMultilevel"/>
    <w:tmpl w:val="6A906DC4"/>
    <w:lvl w:ilvl="0" w:tplc="54DCFB1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700113C"/>
    <w:multiLevelType w:val="hybridMultilevel"/>
    <w:tmpl w:val="BA9216DA"/>
    <w:lvl w:ilvl="0" w:tplc="54DCFB1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D2189A"/>
    <w:multiLevelType w:val="hybridMultilevel"/>
    <w:tmpl w:val="567E9E5C"/>
    <w:lvl w:ilvl="0" w:tplc="687A984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9C4B19"/>
    <w:multiLevelType w:val="hybridMultilevel"/>
    <w:tmpl w:val="71AC6B18"/>
    <w:lvl w:ilvl="0" w:tplc="54DCFB1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2E25BD"/>
    <w:multiLevelType w:val="hybridMultilevel"/>
    <w:tmpl w:val="10D4FB2C"/>
    <w:lvl w:ilvl="0" w:tplc="08130005">
      <w:start w:val="1"/>
      <w:numFmt w:val="bullet"/>
      <w:lvlText w:val=""/>
      <w:lvlJc w:val="left"/>
      <w:pPr>
        <w:ind w:left="2138" w:hanging="360"/>
      </w:pPr>
      <w:rPr>
        <w:rFonts w:ascii="Wingdings" w:hAnsi="Wingdings" w:hint="default"/>
      </w:rPr>
    </w:lvl>
    <w:lvl w:ilvl="1" w:tplc="08130003">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1" w15:restartNumberingAfterBreak="0">
    <w:nsid w:val="553A6890"/>
    <w:multiLevelType w:val="hybridMultilevel"/>
    <w:tmpl w:val="AF4A3CF2"/>
    <w:lvl w:ilvl="0" w:tplc="3DEC0DCC">
      <w:start w:val="1"/>
      <w:numFmt w:val="decimal"/>
      <w:lvlText w:val="(%1)"/>
      <w:lvlJc w:val="left"/>
      <w:pPr>
        <w:ind w:left="1778" w:hanging="360"/>
      </w:pPr>
      <w:rPr>
        <w:rFonts w:hint="default"/>
      </w:rPr>
    </w:lvl>
    <w:lvl w:ilvl="1" w:tplc="08130019" w:tentative="1">
      <w:start w:val="1"/>
      <w:numFmt w:val="lowerLetter"/>
      <w:lvlText w:val="%2."/>
      <w:lvlJc w:val="left"/>
      <w:pPr>
        <w:ind w:left="2498" w:hanging="360"/>
      </w:pPr>
    </w:lvl>
    <w:lvl w:ilvl="2" w:tplc="0813001B" w:tentative="1">
      <w:start w:val="1"/>
      <w:numFmt w:val="lowerRoman"/>
      <w:lvlText w:val="%3."/>
      <w:lvlJc w:val="right"/>
      <w:pPr>
        <w:ind w:left="3218" w:hanging="180"/>
      </w:pPr>
    </w:lvl>
    <w:lvl w:ilvl="3" w:tplc="0813000F" w:tentative="1">
      <w:start w:val="1"/>
      <w:numFmt w:val="decimal"/>
      <w:lvlText w:val="%4."/>
      <w:lvlJc w:val="left"/>
      <w:pPr>
        <w:ind w:left="3938" w:hanging="360"/>
      </w:pPr>
    </w:lvl>
    <w:lvl w:ilvl="4" w:tplc="08130019" w:tentative="1">
      <w:start w:val="1"/>
      <w:numFmt w:val="lowerLetter"/>
      <w:lvlText w:val="%5."/>
      <w:lvlJc w:val="left"/>
      <w:pPr>
        <w:ind w:left="4658" w:hanging="360"/>
      </w:pPr>
    </w:lvl>
    <w:lvl w:ilvl="5" w:tplc="0813001B" w:tentative="1">
      <w:start w:val="1"/>
      <w:numFmt w:val="lowerRoman"/>
      <w:lvlText w:val="%6."/>
      <w:lvlJc w:val="right"/>
      <w:pPr>
        <w:ind w:left="5378" w:hanging="180"/>
      </w:pPr>
    </w:lvl>
    <w:lvl w:ilvl="6" w:tplc="0813000F" w:tentative="1">
      <w:start w:val="1"/>
      <w:numFmt w:val="decimal"/>
      <w:lvlText w:val="%7."/>
      <w:lvlJc w:val="left"/>
      <w:pPr>
        <w:ind w:left="6098" w:hanging="360"/>
      </w:pPr>
    </w:lvl>
    <w:lvl w:ilvl="7" w:tplc="08130019" w:tentative="1">
      <w:start w:val="1"/>
      <w:numFmt w:val="lowerLetter"/>
      <w:lvlText w:val="%8."/>
      <w:lvlJc w:val="left"/>
      <w:pPr>
        <w:ind w:left="6818" w:hanging="360"/>
      </w:pPr>
    </w:lvl>
    <w:lvl w:ilvl="8" w:tplc="0813001B" w:tentative="1">
      <w:start w:val="1"/>
      <w:numFmt w:val="lowerRoman"/>
      <w:lvlText w:val="%9."/>
      <w:lvlJc w:val="right"/>
      <w:pPr>
        <w:ind w:left="7538" w:hanging="180"/>
      </w:pPr>
    </w:lvl>
  </w:abstractNum>
  <w:abstractNum w:abstractNumId="12" w15:restartNumberingAfterBreak="0">
    <w:nsid w:val="56387A03"/>
    <w:multiLevelType w:val="hybridMultilevel"/>
    <w:tmpl w:val="2EC00608"/>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3" w15:restartNumberingAfterBreak="0">
    <w:nsid w:val="5B470AE0"/>
    <w:multiLevelType w:val="hybridMultilevel"/>
    <w:tmpl w:val="ADD69634"/>
    <w:lvl w:ilvl="0" w:tplc="54DCFB1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D3A56E7"/>
    <w:multiLevelType w:val="hybridMultilevel"/>
    <w:tmpl w:val="00B8DAC4"/>
    <w:lvl w:ilvl="0" w:tplc="54DCFB14">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7954EE"/>
    <w:multiLevelType w:val="hybridMultilevel"/>
    <w:tmpl w:val="DA5A4974"/>
    <w:lvl w:ilvl="0" w:tplc="08130001">
      <w:start w:val="1"/>
      <w:numFmt w:val="bullet"/>
      <w:lvlText w:val=""/>
      <w:lvlJc w:val="left"/>
      <w:pPr>
        <w:ind w:left="2138" w:hanging="360"/>
      </w:pPr>
      <w:rPr>
        <w:rFonts w:ascii="Symbol" w:hAnsi="Symbol" w:hint="default"/>
      </w:rPr>
    </w:lvl>
    <w:lvl w:ilvl="1" w:tplc="08130003">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6" w15:restartNumberingAfterBreak="0">
    <w:nsid w:val="68392415"/>
    <w:multiLevelType w:val="hybridMultilevel"/>
    <w:tmpl w:val="063A56E8"/>
    <w:lvl w:ilvl="0" w:tplc="54DCFB1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3970E9"/>
    <w:multiLevelType w:val="hybridMultilevel"/>
    <w:tmpl w:val="CA2A29EA"/>
    <w:lvl w:ilvl="0" w:tplc="54DCFB1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5"/>
  </w:num>
  <w:num w:numId="5">
    <w:abstractNumId w:val="12"/>
  </w:num>
  <w:num w:numId="6">
    <w:abstractNumId w:val="11"/>
  </w:num>
  <w:num w:numId="7">
    <w:abstractNumId w:val="17"/>
  </w:num>
  <w:num w:numId="8">
    <w:abstractNumId w:val="1"/>
  </w:num>
  <w:num w:numId="9">
    <w:abstractNumId w:val="7"/>
  </w:num>
  <w:num w:numId="10">
    <w:abstractNumId w:val="14"/>
  </w:num>
  <w:num w:numId="11">
    <w:abstractNumId w:val="9"/>
  </w:num>
  <w:num w:numId="12">
    <w:abstractNumId w:val="13"/>
  </w:num>
  <w:num w:numId="13">
    <w:abstractNumId w:val="0"/>
  </w:num>
  <w:num w:numId="14">
    <w:abstractNumId w:val="8"/>
  </w:num>
  <w:num w:numId="15">
    <w:abstractNumId w:val="6"/>
  </w:num>
  <w:num w:numId="16">
    <w:abstractNumId w:val="16"/>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79"/>
    <w:rsid w:val="0003180D"/>
    <w:rsid w:val="000B299D"/>
    <w:rsid w:val="000F3EE3"/>
    <w:rsid w:val="001109B7"/>
    <w:rsid w:val="001330E5"/>
    <w:rsid w:val="00164E3A"/>
    <w:rsid w:val="001711D3"/>
    <w:rsid w:val="00190867"/>
    <w:rsid w:val="00195445"/>
    <w:rsid w:val="00195B46"/>
    <w:rsid w:val="001E3136"/>
    <w:rsid w:val="002148CE"/>
    <w:rsid w:val="00231B74"/>
    <w:rsid w:val="00251FEB"/>
    <w:rsid w:val="002757DA"/>
    <w:rsid w:val="00317464"/>
    <w:rsid w:val="0034472E"/>
    <w:rsid w:val="00346FDD"/>
    <w:rsid w:val="0039441F"/>
    <w:rsid w:val="003A29CA"/>
    <w:rsid w:val="003A6382"/>
    <w:rsid w:val="003C43A8"/>
    <w:rsid w:val="003F3779"/>
    <w:rsid w:val="003F529D"/>
    <w:rsid w:val="0042699C"/>
    <w:rsid w:val="004529BD"/>
    <w:rsid w:val="004E4686"/>
    <w:rsid w:val="00500C7C"/>
    <w:rsid w:val="005564C7"/>
    <w:rsid w:val="005D6DAA"/>
    <w:rsid w:val="00624752"/>
    <w:rsid w:val="00644527"/>
    <w:rsid w:val="00660B20"/>
    <w:rsid w:val="00670D99"/>
    <w:rsid w:val="00683C59"/>
    <w:rsid w:val="006C4D3B"/>
    <w:rsid w:val="006E4641"/>
    <w:rsid w:val="00700FED"/>
    <w:rsid w:val="00727ED7"/>
    <w:rsid w:val="00760D8B"/>
    <w:rsid w:val="0078742B"/>
    <w:rsid w:val="007B1EB5"/>
    <w:rsid w:val="007D10D4"/>
    <w:rsid w:val="007D2048"/>
    <w:rsid w:val="007F3175"/>
    <w:rsid w:val="008108EC"/>
    <w:rsid w:val="008C703C"/>
    <w:rsid w:val="008D429F"/>
    <w:rsid w:val="008E7043"/>
    <w:rsid w:val="00936E94"/>
    <w:rsid w:val="009572E0"/>
    <w:rsid w:val="00962544"/>
    <w:rsid w:val="0097770D"/>
    <w:rsid w:val="0098321D"/>
    <w:rsid w:val="00993214"/>
    <w:rsid w:val="009958E2"/>
    <w:rsid w:val="009A0F23"/>
    <w:rsid w:val="009D09F3"/>
    <w:rsid w:val="009D7350"/>
    <w:rsid w:val="00A11A98"/>
    <w:rsid w:val="00A17302"/>
    <w:rsid w:val="00A54D91"/>
    <w:rsid w:val="00A921A8"/>
    <w:rsid w:val="00B47621"/>
    <w:rsid w:val="00B70FA3"/>
    <w:rsid w:val="00B80934"/>
    <w:rsid w:val="00BC0411"/>
    <w:rsid w:val="00BC12AF"/>
    <w:rsid w:val="00BC7D4E"/>
    <w:rsid w:val="00BD2F16"/>
    <w:rsid w:val="00C33884"/>
    <w:rsid w:val="00C42C35"/>
    <w:rsid w:val="00C66C1C"/>
    <w:rsid w:val="00CE5BF1"/>
    <w:rsid w:val="00D170EF"/>
    <w:rsid w:val="00D44C5D"/>
    <w:rsid w:val="00D56C1B"/>
    <w:rsid w:val="00D76DAA"/>
    <w:rsid w:val="00D91B0F"/>
    <w:rsid w:val="00DB3B95"/>
    <w:rsid w:val="00DD40F0"/>
    <w:rsid w:val="00E045AF"/>
    <w:rsid w:val="00E6034A"/>
    <w:rsid w:val="00EC14DA"/>
    <w:rsid w:val="00F116BB"/>
    <w:rsid w:val="00F35A32"/>
    <w:rsid w:val="00FA6C2B"/>
    <w:rsid w:val="00FE79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478BDB"/>
  <w15:docId w15:val="{091E0C9D-4706-46CA-ABC5-1AE3549C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F3779"/>
  </w:style>
  <w:style w:type="paragraph" w:styleId="Kop1">
    <w:name w:val="heading 1"/>
    <w:basedOn w:val="Standaard"/>
    <w:next w:val="Standaard"/>
    <w:link w:val="Kop1Char"/>
    <w:qFormat/>
    <w:rsid w:val="00957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572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572E0"/>
    <w:pPr>
      <w:keepNext/>
      <w:spacing w:before="240" w:after="60"/>
      <w:outlineLvl w:val="2"/>
    </w:pPr>
    <w:rPr>
      <w:rFonts w:ascii="Cambria" w:eastAsia="Times New Roman" w:hAnsi="Cambria" w:cs="Times New Roman"/>
      <w:b/>
      <w:bCs/>
      <w:sz w:val="26"/>
      <w:szCs w:val="26"/>
      <w:lang w:val="x-none"/>
    </w:rPr>
  </w:style>
  <w:style w:type="paragraph" w:styleId="Kop4">
    <w:name w:val="heading 4"/>
    <w:basedOn w:val="Standaard"/>
    <w:next w:val="Standaard"/>
    <w:link w:val="Kop4Char"/>
    <w:qFormat/>
    <w:rsid w:val="009572E0"/>
    <w:pPr>
      <w:keepNext/>
      <w:spacing w:before="240" w:after="60" w:line="240" w:lineRule="auto"/>
      <w:jc w:val="both"/>
      <w:outlineLvl w:val="3"/>
    </w:pPr>
    <w:rPr>
      <w:rFonts w:ascii="Times New Roman" w:eastAsia="Times New Roman" w:hAnsi="Times New Roman" w:cs="Times New Roman"/>
      <w:b/>
      <w:bCs/>
      <w:sz w:val="28"/>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paceAfter">
    <w:name w:val="Space After"/>
    <w:basedOn w:val="Standaard"/>
    <w:qFormat/>
    <w:rsid w:val="009572E0"/>
    <w:pPr>
      <w:tabs>
        <w:tab w:val="left" w:pos="7560"/>
      </w:tabs>
      <w:spacing w:after="160" w:line="264" w:lineRule="auto"/>
      <w:ind w:left="288" w:right="2880"/>
    </w:pPr>
    <w:rPr>
      <w:rFonts w:ascii="Calibri" w:eastAsia="Calibri" w:hAnsi="Calibri" w:cs="Times New Roman"/>
      <w:sz w:val="16"/>
      <w:lang w:val="en-US"/>
    </w:rPr>
  </w:style>
  <w:style w:type="paragraph" w:customStyle="1" w:styleId="ListParagraph1">
    <w:name w:val="List Paragraph1"/>
    <w:basedOn w:val="Standaard"/>
    <w:qFormat/>
    <w:rsid w:val="009572E0"/>
    <w:pPr>
      <w:ind w:left="720"/>
      <w:contextualSpacing/>
    </w:pPr>
    <w:rPr>
      <w:rFonts w:ascii="Arial" w:eastAsia="Times New Roman" w:hAnsi="Arial" w:cs="Times New Roman"/>
      <w:lang w:val="en-GB"/>
    </w:rPr>
  </w:style>
  <w:style w:type="paragraph" w:customStyle="1" w:styleId="Lijstalinea1">
    <w:name w:val="Lijstalinea1"/>
    <w:basedOn w:val="Standaard"/>
    <w:uiPriority w:val="34"/>
    <w:qFormat/>
    <w:rsid w:val="009572E0"/>
    <w:pPr>
      <w:spacing w:after="0" w:line="240" w:lineRule="auto"/>
      <w:ind w:left="720"/>
    </w:pPr>
    <w:rPr>
      <w:rFonts w:ascii="Times New Roman" w:eastAsia="Times New Roman" w:hAnsi="Times New Roman" w:cs="Times New Roman"/>
      <w:sz w:val="24"/>
      <w:szCs w:val="24"/>
      <w:lang w:val="tr-TR" w:eastAsia="tr-TR"/>
    </w:rPr>
  </w:style>
  <w:style w:type="paragraph" w:customStyle="1" w:styleId="footnotes">
    <w:name w:val="footnotes"/>
    <w:basedOn w:val="Standaard"/>
    <w:uiPriority w:val="99"/>
    <w:qFormat/>
    <w:rsid w:val="009572E0"/>
    <w:rPr>
      <w:rFonts w:ascii="Calibri" w:eastAsia="PMingLiU" w:hAnsi="Calibri" w:cs="Times New Roman"/>
      <w:lang w:val="en-GB"/>
    </w:rPr>
  </w:style>
  <w:style w:type="paragraph" w:customStyle="1" w:styleId="MediumGrid1-Accent21">
    <w:name w:val="Medium Grid 1 - Accent 21"/>
    <w:basedOn w:val="Standaard"/>
    <w:uiPriority w:val="34"/>
    <w:qFormat/>
    <w:rsid w:val="009572E0"/>
    <w:pPr>
      <w:ind w:left="720"/>
      <w:contextualSpacing/>
    </w:pPr>
    <w:rPr>
      <w:rFonts w:ascii="Calibri" w:eastAsia="Calibri" w:hAnsi="Calibri" w:cs="Times New Roman"/>
      <w:lang w:val="en-US"/>
    </w:rPr>
  </w:style>
  <w:style w:type="paragraph" w:customStyle="1" w:styleId="ColorfulList-Accent12">
    <w:name w:val="Colorful List - Accent 12"/>
    <w:basedOn w:val="Standaard"/>
    <w:uiPriority w:val="34"/>
    <w:qFormat/>
    <w:rsid w:val="009572E0"/>
    <w:pPr>
      <w:ind w:left="720"/>
      <w:contextualSpacing/>
    </w:pPr>
    <w:rPr>
      <w:rFonts w:ascii="Calibri" w:eastAsia="Calibri" w:hAnsi="Calibri" w:cs="Times New Roman"/>
      <w:lang w:val="en-GB"/>
    </w:rPr>
  </w:style>
  <w:style w:type="character" w:customStyle="1" w:styleId="Kop1Char">
    <w:name w:val="Kop 1 Char"/>
    <w:basedOn w:val="Standaardalinea-lettertype"/>
    <w:link w:val="Kop1"/>
    <w:rsid w:val="009572E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572E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572E0"/>
    <w:rPr>
      <w:rFonts w:ascii="Cambria" w:eastAsia="Times New Roman" w:hAnsi="Cambria" w:cs="Times New Roman"/>
      <w:b/>
      <w:bCs/>
      <w:sz w:val="26"/>
      <w:szCs w:val="26"/>
      <w:lang w:val="x-none"/>
    </w:rPr>
  </w:style>
  <w:style w:type="character" w:customStyle="1" w:styleId="Kop4Char">
    <w:name w:val="Kop 4 Char"/>
    <w:basedOn w:val="Standaardalinea-lettertype"/>
    <w:link w:val="Kop4"/>
    <w:rsid w:val="009572E0"/>
    <w:rPr>
      <w:rFonts w:ascii="Times New Roman" w:eastAsia="Times New Roman" w:hAnsi="Times New Roman" w:cs="Times New Roman"/>
      <w:b/>
      <w:bCs/>
      <w:sz w:val="28"/>
      <w:szCs w:val="28"/>
      <w:lang w:val="nl-NL" w:eastAsia="nl-NL"/>
    </w:rPr>
  </w:style>
  <w:style w:type="paragraph" w:styleId="Bijschrift">
    <w:name w:val="caption"/>
    <w:basedOn w:val="Standaard"/>
    <w:next w:val="Standaard"/>
    <w:uiPriority w:val="35"/>
    <w:unhideWhenUsed/>
    <w:qFormat/>
    <w:rsid w:val="009572E0"/>
    <w:rPr>
      <w:rFonts w:ascii="Arial" w:eastAsia="Calibri" w:hAnsi="Arial" w:cs="Times New Roman"/>
      <w:b/>
      <w:bCs/>
      <w:sz w:val="20"/>
      <w:szCs w:val="20"/>
      <w:lang w:val="en-GB"/>
    </w:rPr>
  </w:style>
  <w:style w:type="paragraph" w:styleId="Titel">
    <w:name w:val="Title"/>
    <w:basedOn w:val="Standaard"/>
    <w:next w:val="Standaard"/>
    <w:link w:val="TitelChar"/>
    <w:uiPriority w:val="10"/>
    <w:qFormat/>
    <w:rsid w:val="009572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572E0"/>
    <w:rPr>
      <w:rFonts w:asciiTheme="majorHAnsi" w:eastAsiaTheme="majorEastAsia" w:hAnsiTheme="majorHAnsi" w:cstheme="majorBidi"/>
      <w:color w:val="17365D" w:themeColor="text2" w:themeShade="BF"/>
      <w:spacing w:val="5"/>
      <w:kern w:val="28"/>
      <w:sz w:val="52"/>
      <w:szCs w:val="52"/>
    </w:rPr>
  </w:style>
  <w:style w:type="character" w:styleId="Zwaar">
    <w:name w:val="Strong"/>
    <w:uiPriority w:val="22"/>
    <w:qFormat/>
    <w:rsid w:val="009572E0"/>
    <w:rPr>
      <w:b/>
      <w:bCs/>
      <w:color w:val="4B4B4B"/>
    </w:rPr>
  </w:style>
  <w:style w:type="character" w:styleId="Nadruk">
    <w:name w:val="Emphasis"/>
    <w:uiPriority w:val="20"/>
    <w:qFormat/>
    <w:rsid w:val="009572E0"/>
    <w:rPr>
      <w:b/>
      <w:bCs/>
      <w:i w:val="0"/>
      <w:iCs w:val="0"/>
    </w:rPr>
  </w:style>
  <w:style w:type="paragraph" w:styleId="Geenafstand">
    <w:name w:val="No Spacing"/>
    <w:link w:val="GeenafstandChar"/>
    <w:uiPriority w:val="1"/>
    <w:qFormat/>
    <w:rsid w:val="009572E0"/>
    <w:pPr>
      <w:spacing w:after="0" w:line="240" w:lineRule="auto"/>
    </w:pPr>
  </w:style>
  <w:style w:type="character" w:customStyle="1" w:styleId="GeenafstandChar">
    <w:name w:val="Geen afstand Char"/>
    <w:basedOn w:val="Standaardalinea-lettertype"/>
    <w:link w:val="Geenafstand"/>
    <w:uiPriority w:val="1"/>
    <w:locked/>
    <w:rsid w:val="009572E0"/>
  </w:style>
  <w:style w:type="paragraph" w:styleId="Lijstalinea">
    <w:name w:val="List Paragraph"/>
    <w:basedOn w:val="Standaard"/>
    <w:uiPriority w:val="34"/>
    <w:qFormat/>
    <w:rsid w:val="009572E0"/>
    <w:pPr>
      <w:ind w:left="720"/>
      <w:contextualSpacing/>
    </w:pPr>
  </w:style>
  <w:style w:type="paragraph" w:styleId="Koptekst">
    <w:name w:val="header"/>
    <w:basedOn w:val="Standaard"/>
    <w:link w:val="KoptekstChar"/>
    <w:unhideWhenUsed/>
    <w:rsid w:val="003F37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3779"/>
  </w:style>
  <w:style w:type="paragraph" w:styleId="Voettekst">
    <w:name w:val="footer"/>
    <w:basedOn w:val="Standaard"/>
    <w:link w:val="VoettekstChar"/>
    <w:uiPriority w:val="99"/>
    <w:unhideWhenUsed/>
    <w:rsid w:val="003F3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3779"/>
  </w:style>
  <w:style w:type="character" w:styleId="Paginanummer">
    <w:name w:val="page number"/>
    <w:basedOn w:val="Standaardalinea-lettertype"/>
    <w:rsid w:val="003F3779"/>
  </w:style>
  <w:style w:type="paragraph" w:styleId="Ballontekst">
    <w:name w:val="Balloon Text"/>
    <w:basedOn w:val="Standaard"/>
    <w:link w:val="BallontekstChar"/>
    <w:uiPriority w:val="99"/>
    <w:semiHidden/>
    <w:unhideWhenUsed/>
    <w:rsid w:val="003F37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3779"/>
    <w:rPr>
      <w:rFonts w:ascii="Tahoma" w:hAnsi="Tahoma" w:cs="Tahoma"/>
      <w:sz w:val="16"/>
      <w:szCs w:val="16"/>
    </w:rPr>
  </w:style>
  <w:style w:type="character" w:styleId="Verwijzingopmerking">
    <w:name w:val="annotation reference"/>
    <w:basedOn w:val="Standaardalinea-lettertype"/>
    <w:uiPriority w:val="99"/>
    <w:semiHidden/>
    <w:unhideWhenUsed/>
    <w:rsid w:val="0039441F"/>
    <w:rPr>
      <w:sz w:val="16"/>
      <w:szCs w:val="16"/>
    </w:rPr>
  </w:style>
  <w:style w:type="paragraph" w:styleId="Tekstopmerking">
    <w:name w:val="annotation text"/>
    <w:basedOn w:val="Standaard"/>
    <w:link w:val="TekstopmerkingChar"/>
    <w:uiPriority w:val="99"/>
    <w:semiHidden/>
    <w:unhideWhenUsed/>
    <w:rsid w:val="003944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441F"/>
    <w:rPr>
      <w:sz w:val="20"/>
      <w:szCs w:val="20"/>
    </w:rPr>
  </w:style>
  <w:style w:type="paragraph" w:styleId="Onderwerpvanopmerking">
    <w:name w:val="annotation subject"/>
    <w:basedOn w:val="Tekstopmerking"/>
    <w:next w:val="Tekstopmerking"/>
    <w:link w:val="OnderwerpvanopmerkingChar"/>
    <w:uiPriority w:val="99"/>
    <w:semiHidden/>
    <w:unhideWhenUsed/>
    <w:rsid w:val="0039441F"/>
    <w:rPr>
      <w:b/>
      <w:bCs/>
    </w:rPr>
  </w:style>
  <w:style w:type="character" w:customStyle="1" w:styleId="OnderwerpvanopmerkingChar">
    <w:name w:val="Onderwerp van opmerking Char"/>
    <w:basedOn w:val="TekstopmerkingChar"/>
    <w:link w:val="Onderwerpvanopmerking"/>
    <w:uiPriority w:val="99"/>
    <w:semiHidden/>
    <w:rsid w:val="0039441F"/>
    <w:rPr>
      <w:b/>
      <w:bCs/>
      <w:sz w:val="20"/>
      <w:szCs w:val="20"/>
    </w:rPr>
  </w:style>
  <w:style w:type="paragraph" w:styleId="Voetnoottekst">
    <w:name w:val="footnote text"/>
    <w:basedOn w:val="Standaard"/>
    <w:link w:val="VoetnoottekstChar"/>
    <w:uiPriority w:val="99"/>
    <w:semiHidden/>
    <w:unhideWhenUsed/>
    <w:rsid w:val="00500C7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00C7C"/>
    <w:rPr>
      <w:sz w:val="20"/>
      <w:szCs w:val="20"/>
    </w:rPr>
  </w:style>
  <w:style w:type="character" w:styleId="Voetnootmarkering">
    <w:name w:val="footnote reference"/>
    <w:basedOn w:val="Standaardalinea-lettertype"/>
    <w:uiPriority w:val="99"/>
    <w:semiHidden/>
    <w:unhideWhenUsed/>
    <w:rsid w:val="00500C7C"/>
    <w:rPr>
      <w:vertAlign w:val="superscript"/>
    </w:rPr>
  </w:style>
  <w:style w:type="paragraph" w:customStyle="1" w:styleId="streepjes">
    <w:name w:val="streepjes"/>
    <w:basedOn w:val="Standaard"/>
    <w:qFormat/>
    <w:rsid w:val="00E045AF"/>
    <w:pPr>
      <w:tabs>
        <w:tab w:val="right" w:pos="9923"/>
      </w:tabs>
      <w:spacing w:after="0" w:line="270" w:lineRule="exact"/>
      <w:contextualSpacing/>
      <w:jc w:val="right"/>
    </w:pPr>
    <w:rPr>
      <w:rFonts w:ascii="Calibri" w:eastAsia="FlandersArtSerif-Regular" w:hAnsi="Calibri" w:cs="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or.emis.vito.be/mijn-navigator?woId=308&amp;woLang=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hrm.be/protocollen-0/prioriteitenno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hrm.be/protocollen-0/prioriteitennota" TargetMode="External"/><Relationship Id="rId4" Type="http://schemas.openxmlformats.org/officeDocument/2006/relationships/settings" Target="settings.xml"/><Relationship Id="rId9" Type="http://schemas.openxmlformats.org/officeDocument/2006/relationships/hyperlink" Target="https://www.ruimtevlaanderen.be/VCRO"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3A99-B820-48C2-9A85-6EC41FE2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3038</Words>
  <Characters>16712</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Macharis, Laïla</dc:creator>
  <cp:lastModifiedBy>Macharis Laïla</cp:lastModifiedBy>
  <cp:revision>2</cp:revision>
  <dcterms:created xsi:type="dcterms:W3CDTF">2020-02-24T08:47:00Z</dcterms:created>
  <dcterms:modified xsi:type="dcterms:W3CDTF">2020-02-24T08:47:00Z</dcterms:modified>
</cp:coreProperties>
</file>